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организации"/>
    <w:p>
      <w:pPr>
        <w:pStyle w:val="Heading1"/>
      </w:pPr>
      <w:r>
        <w:t xml:space="preserve">Организации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ведет записи организаций и хранит настройки, которые связывают организацию с каталогами, пользователями и прикладными подсистемами ИРБИС 128.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карточки организации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организаций по сигле, названию, статусу, региону и внешним идентификаторам;</w:t>
      </w:r>
    </w:p>
    <w:p>
      <w:pPr>
        <w:pStyle w:val="Compact"/>
        <w:numPr>
          <w:ilvl w:val="0"/>
          <w:numId w:val="1001"/>
        </w:numPr>
      </w:pPr>
      <w:r>
        <w:t xml:space="preserve">привязка баз данных организации и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организационного контекста заявителя и контактных лиц для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настройки обмена с электронным каталогом, читателями, ЭДД и каталогизацией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сведений для сводных каталогов, картографического отображения и служебных интеграций;</w:t>
      </w:r>
    </w:p>
    <w:p>
      <w:pPr>
        <w:pStyle w:val="Compact"/>
        <w:numPr>
          <w:ilvl w:val="0"/>
          <w:numId w:val="1001"/>
        </w:numPr>
      </w:pPr>
      <w:r>
        <w:t xml:space="preserve">создание профиля книговыдачи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для организации.</w:t>
      </w:r>
    </w:p>
    <w:bookmarkEnd w:id="9"/>
    <w:bookmarkStart w:id="14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2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2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2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2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10"/>
    <w:bookmarkStart w:id="12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3"/>
    <w:bookmarkEnd w:id="14"/>
    <w:bookmarkStart w:id="19" w:name="поиск-организаций-по-адресу"/>
    <w:p>
      <w:pPr>
        <w:pStyle w:val="Heading2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15" w:name="адресные-поля"/>
    <w:p>
      <w:pPr>
        <w:pStyle w:val="Heading3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15"/>
    <w:bookmarkStart w:id="16" w:name="поисковые-атрибуты"/>
    <w:p>
      <w:pPr>
        <w:pStyle w:val="Heading3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6"/>
    <w:bookmarkStart w:id="17" w:name="поиск-по-ключевым-словам"/>
    <w:p>
      <w:pPr>
        <w:pStyle w:val="Heading3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5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5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совпадает ли введенное значение с тем, как адрес записан в карточке.</w:t>
      </w:r>
    </w:p>
    <w:bookmarkEnd w:id="17"/>
    <w:bookmarkStart w:id="18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6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6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8"/>
    <w:bookmarkEnd w:id="19"/>
    <w:bookmarkStart w:id="20" w:name="организационный-контекст-заявителя"/>
    <w:p>
      <w:pPr>
        <w:pStyle w:val="Heading2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7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7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7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7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</dc:title>
  <dc:creator/>
  <cp:keywords/>
  <dcterms:created xsi:type="dcterms:W3CDTF">2026-10-15T19:07:52Z</dcterms:created>
  <dcterms:modified xsi:type="dcterms:W3CDTF">2026-10-15T19:07:52Z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