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[I128-2508] Server64: команда списка удаленных записей дублирует логику провайдеров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2c814e4c470aeff4ce4077ea6ad89eac18d9a2"/>
    <w:p>
      <w:pPr>
        <w:pStyle w:val="Heading1"/>
      </w:pPr>
      <w:r>
        <w:t xml:space="preserve">[I128-2508] Server64: команда списка удаленных записей дублирует логику провайдеров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14:09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Клиент ИРБИС64 запрашивает через Server64 списки логически удаленных, физически удаленных, неактуализированных и заблокированных записей базы данных.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Логика получения этих списков реализована прямо внутри команды Server64. Из</w:t>
      </w:r>
      <w:r>
        <w:rPr>
          <w:strike/>
        </w:rPr>
        <w:t xml:space="preserve">за этого команда содержит provider</w:t>
      </w:r>
      <w:r>
        <w:t xml:space="preserve">specific код для DP</w:t>
      </w:r>
      <w:r>
        <w:rPr>
          <w:i/>
          <w:iCs/>
        </w:rPr>
        <w:t xml:space="preserve">Irbis64Direct, DP</w:t>
      </w:r>
      <w:r>
        <w:t xml:space="preserve">Irbis64Native и fallback через RecRead, а общий модуль Database не имеет отдельного действия для получения тех же данных. При изменении провайдеров или добавлении других сценариев обслуживания БД эту логику приходится дублировать или поддерживать в серверной команде.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Получение списков записей по статусам должно выполняться через общий API Database, а Server64 должен только преобразовывать результат в формат ответа серверной команды.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Добавляется действие Database/GetDeletedLists, которое инкапсулирует получение списков по статусам для DP</w:t>
      </w:r>
      <w:r>
        <w:rPr>
          <w:i/>
          <w:iCs/>
        </w:rPr>
        <w:t xml:space="preserve">Irbis64Direct, DP</w:t>
      </w:r>
      <w:r>
        <w:t xml:space="preserve">Irbis64Native и fallback</w:t>
      </w:r>
      <w:r>
        <w:rPr>
          <w:strike/>
        </w:rPr>
        <w:t xml:space="preserve">режима через чтение записей. Server64/ExecuteDeletedListCommand переводится на вызов $db</w:t>
      </w:r>
      <w:r>
        <w:t xml:space="preserve">&gt;GetDeletedLists(), сохраняя прежний формат ответа клиенту.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[I128-2508] Server64: команда списка удаленных записей дублирует логику провайдеров</dc:title>
  <dc:creator/>
  <cp:keywords/>
  <dcterms:created xsi:type="dcterms:W3CDTF">2026-09-14T06:31:38Z</dcterms:created>
  <dcterms:modified xsi:type="dcterms:W3CDTF">2026-09-14T06:31:38Z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