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class VirtialRef_API_Get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class-virtialref_api_get"/>
    <w:p>
      <w:pPr>
        <w:pStyle w:val="Heading1"/>
      </w:pPr>
      <w:r>
        <w:t xml:space="preserve">class VirtialRef_API_Get</w:t>
      </w:r>
    </w:p>
    <w:p>
      <w:pPr>
        <w:pStyle w:val="SourceCode"/>
      </w:pP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$refs_data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$refs_data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Идентификатор вопроса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Идентификатор вопроса во внешней системе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$sbbr_id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Время создания вопроса (unixtime)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$questionTime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Время последнего изменения вопроса (unixtime).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Рассчитывается из поля 6^E + 6^F записи VirtualRef.</w:t>
      </w:r>
      <w:r>
        <w:br/>
      </w:r>
      <w:r>
        <w:rPr>
          <w:rStyle w:val="CommentTok"/>
        </w:rPr>
        <w:t xml:space="preserve">     * Для поиска измененных вопросов используется термин VRTM=YYYYMMDDHHmmSS.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$lastChange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Статус обработки вопроса (текстовый)</w:t>
      </w:r>
      <w:r>
        <w:br/>
      </w:r>
      <w:r>
        <w:rPr>
          <w:rStyle w:val="CommentTok"/>
        </w:rPr>
        <w:t xml:space="preserve">     * </w:t>
      </w:r>
      <w:r>
        <w:br/>
      </w:r>
      <w:r>
        <w:rPr>
          <w:rStyle w:val="CommentTok"/>
        </w:rPr>
        <w:t xml:space="preserve">     * Например: 'Коллектив радуется полученному запросу'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$questionStatus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Статус обработки вопроса (числовой)</w:t>
      </w:r>
      <w:r>
        <w:br/>
      </w:r>
      <w:r>
        <w:rPr>
          <w:rStyle w:val="CommentTok"/>
        </w:rPr>
        <w:t xml:space="preserve">     * </w:t>
      </w:r>
      <w:r>
        <w:br/>
      </w:r>
      <w:r>
        <w:rPr>
          <w:rStyle w:val="CommentTok"/>
        </w:rPr>
        <w:t xml:space="preserve">     * Числовое значение статуса для статусной модели:</w:t>
      </w:r>
      <w:r>
        <w:br/>
      </w:r>
      <w:r>
        <w:rPr>
          <w:rStyle w:val="CommentTok"/>
        </w:rPr>
        <w:t xml:space="preserve">     * 1 — в обработке, </w:t>
      </w:r>
      <w:r>
        <w:br/>
      </w:r>
      <w:r>
        <w:rPr>
          <w:rStyle w:val="CommentTok"/>
        </w:rPr>
        <w:t xml:space="preserve">     * 2 — выполнено, </w:t>
      </w:r>
      <w:r>
        <w:br/>
      </w:r>
      <w:r>
        <w:rPr>
          <w:rStyle w:val="CommentTok"/>
        </w:rPr>
        <w:t xml:space="preserve">     * 3 — отказ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$questionStatusInt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Идентификатор пользователя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$user_id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Текст вопроса пользователя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Разрешить опубликовать результаты поиска</w:t>
      </w:r>
      <w:r>
        <w:br/>
      </w:r>
      <w:r>
        <w:rPr>
          <w:rStyle w:val="CommentTok"/>
        </w:rPr>
        <w:t xml:space="preserve">     * 1 - разрешить</w:t>
      </w:r>
      <w:r>
        <w:br/>
      </w:r>
      <w:r>
        <w:rPr>
          <w:rStyle w:val="CommentTok"/>
        </w:rPr>
        <w:t xml:space="preserve">     * 0 - запретить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$public_results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Дополнительная информация: (открытый текст)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$description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Тип документа</w:t>
      </w:r>
      <w:r>
        <w:br/>
      </w:r>
      <w:r>
        <w:rPr>
          <w:rStyle w:val="CommentTok"/>
        </w:rPr>
        <w:t xml:space="preserve">     * </w:t>
      </w:r>
      <w:r>
        <w:br/>
      </w:r>
      <w:r>
        <w:rPr>
          <w:rStyle w:val="CommentTok"/>
        </w:rPr>
        <w:t xml:space="preserve">     * Пример: 'книга'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$type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Другой тип документа</w:t>
      </w:r>
      <w:r>
        <w:br/>
      </w:r>
      <w:r>
        <w:rPr>
          <w:rStyle w:val="CommentTok"/>
        </w:rPr>
        <w:t xml:space="preserve">     * </w:t>
      </w:r>
      <w:r>
        <w:br/>
      </w:r>
      <w:r>
        <w:rPr>
          <w:rStyle w:val="CommentTok"/>
        </w:rPr>
        <w:t xml:space="preserve">     * Пример: 'атлас автолюбителя'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$type_other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Временной диапазон</w:t>
      </w:r>
      <w:r>
        <w:br/>
      </w:r>
      <w:r>
        <w:rPr>
          <w:rStyle w:val="CommentTok"/>
        </w:rPr>
        <w:t xml:space="preserve">     * </w:t>
      </w:r>
      <w:r>
        <w:br/>
      </w:r>
      <w:r>
        <w:rPr>
          <w:rStyle w:val="CommentTok"/>
        </w:rPr>
        <w:t xml:space="preserve">     * Пример: '20250901-20250930';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$time_range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Язык представления информации, rus/eng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$language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Идентификатор пользователя отвечающего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$answer_author_id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Текст ответа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$answer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Скрыть заявку</w:t>
      </w:r>
      <w:r>
        <w:br/>
      </w:r>
      <w:r>
        <w:rPr>
          <w:rStyle w:val="CommentTok"/>
        </w:rPr>
        <w:t xml:space="preserve">     * </w:t>
      </w:r>
      <w:r>
        <w:br/>
      </w:r>
      <w:r>
        <w:rPr>
          <w:rStyle w:val="CommentTok"/>
        </w:rPr>
        <w:t xml:space="preserve">     * true  - если пользователь скрыл заявку в ЛК (через VirtualRef/Hide), false – для нескрытых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bool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$hidden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Телефон для связи. Если несколько - разделены запятой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$phoneNumber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Массив веб-ссылок</w:t>
      </w:r>
      <w:r>
        <w:br/>
      </w:r>
      <w:r>
        <w:rPr>
          <w:rStyle w:val="CommentTok"/>
        </w:rPr>
        <w:t xml:space="preserve">     * 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,VirtialRef_API_Get_Refs_Data_Url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$urls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$urls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Массив кратких библиографических описаний в формате brief</w:t>
      </w:r>
      <w:r>
        <w:br/>
      </w:r>
      <w:r>
        <w:rPr>
          <w:rStyle w:val="CommentTok"/>
        </w:rPr>
        <w:t xml:space="preserve">     * 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,VirtialRef_API_Get_Refs_Data_BibliographyLink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$bibliography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$bibliography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Массив сссылок на библиографические записи</w:t>
      </w:r>
      <w:r>
        <w:br/>
      </w:r>
      <w:r>
        <w:rPr>
          <w:rStyle w:val="CommentTok"/>
        </w:rPr>
        <w:t xml:space="preserve">     * 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 VirtialRef_API_Get_Refs_Data_EcLink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$ecLinks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$ecLinks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Приложенные файлы</w:t>
      </w:r>
      <w:r>
        <w:br/>
      </w:r>
      <w:r>
        <w:rPr>
          <w:rStyle w:val="CommentTok"/>
        </w:rPr>
        <w:t xml:space="preserve">     * 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,VirtialRef_API_Get_Refs_Data_Attache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$attaches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$attaches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VirtialRef_API_Get_Refs_Data_Url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URL (ссылка)</w:t>
      </w:r>
      <w:r>
        <w:br/>
      </w:r>
      <w:r>
        <w:rPr>
          <w:rStyle w:val="CommentTok"/>
        </w:rPr>
        <w:t xml:space="preserve">     * </w:t>
      </w:r>
      <w:r>
        <w:br/>
      </w:r>
      <w:r>
        <w:rPr>
          <w:rStyle w:val="CommentTok"/>
        </w:rPr>
        <w:t xml:space="preserve">     * Пример: 'htpp://super.ru'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$url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Текст на ссылке</w:t>
      </w:r>
      <w:r>
        <w:br/>
      </w:r>
      <w:r>
        <w:rPr>
          <w:rStyle w:val="CommentTok"/>
        </w:rPr>
        <w:t xml:space="preserve">     * </w:t>
      </w:r>
      <w:r>
        <w:br/>
      </w:r>
      <w:r>
        <w:rPr>
          <w:rStyle w:val="CommentTok"/>
        </w:rPr>
        <w:t xml:space="preserve">     * Пример: 'Сказка на ночь'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$urlText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VirtialRef_API_Get_Refs_Data_BibliographyLink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Краткое библиографическое описание</w:t>
      </w:r>
      <w:r>
        <w:br/>
      </w:r>
      <w:r>
        <w:rPr>
          <w:rStyle w:val="CommentTok"/>
        </w:rPr>
        <w:t xml:space="preserve">     * </w:t>
      </w:r>
      <w:r>
        <w:br/>
      </w:r>
      <w:r>
        <w:rPr>
          <w:rStyle w:val="CommentTok"/>
        </w:rPr>
        <w:t xml:space="preserve">     * Пример: 'Пушкин А. С. Сказки'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$bibliographyLink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* Ссылка на библиографическую запись</w:t>
      </w:r>
      <w:r>
        <w:br/>
      </w:r>
      <w:r>
        <w:rPr>
          <w:rStyle w:val="CommentTok"/>
        </w:rPr>
        <w:t xml:space="preserve"> */</w:t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VirtialRef_API_Get_Refs_Data_EcLink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Имя БД в которой находится библиографическая запись</w:t>
      </w:r>
      <w:r>
        <w:br/>
      </w:r>
      <w:r>
        <w:rPr>
          <w:rStyle w:val="CommentTok"/>
        </w:rPr>
        <w:t xml:space="preserve">     * </w:t>
      </w:r>
      <w:r>
        <w:br/>
      </w:r>
      <w:r>
        <w:rPr>
          <w:rStyle w:val="CommentTok"/>
        </w:rPr>
        <w:t xml:space="preserve">     * Пример: 'ESVODT'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$ecDb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Шифр записи в БД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$ecSh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Краткое описание записи в формате brief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$bibliographyLink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VirtialRef_API_Get_Refs_Data_Attache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$attache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$fileName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class VirtialRef_API_Get</dc:title>
  <dc:creator/>
  <cp:keywords/>
  <dcterms:created xsi:type="dcterms:W3CDTF">2026-09-11T17:26:41Z</dcterms:created>
  <dcterms:modified xsi:type="dcterms:W3CDTF">2026-09-11T17:26:41Z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