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"/>
    <w:p>
      <w:pPr>
        <w:pStyle w:val="Heading1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виртуальную справочную службу: пользователь задает вопрос,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в итоговый статус.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2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правом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задает вопрос и видит свои обращения.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ALLOWANSWER</w:t>
      </w:r>
      <w:r>
        <w:t xml:space="preserve"> </w:t>
      </w:r>
      <w:r>
        <w:t xml:space="preserve">видит новые вопросы, берет их в работу и заполняет ответ.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ALLOWMARKFAQ</w:t>
      </w:r>
      <w:r>
        <w:t xml:space="preserve"> </w:t>
      </w:r>
      <w:r>
        <w:t xml:space="preserve">может включать готовые вопросы в базу часто задаваемых вопросов.</w:t>
      </w:r>
    </w:p>
    <w:bookmarkEnd w:id="9"/>
    <w:bookmarkStart w:id="10" w:name="статусы-вопроса"/>
    <w:p>
      <w:pPr>
        <w:pStyle w:val="Heading2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FirstParagraph"/>
      </w:pPr>
      <w:r>
        <w:t xml:space="preserve">Если при сохранении записи заполнен ответ и вопрос не переведен в FAQ, модуль автоматически устанавливает статус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bookmarkEnd w:id="10"/>
    <w:bookmarkStart w:id="11" w:name="настройки"/>
    <w:p>
      <w:pPr>
        <w:pStyle w:val="Heading2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доступен параметр</w:t>
      </w:r>
      <w:r>
        <w:t xml:space="preserve"> </w:t>
      </w: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</dc:title>
  <dc:creator/>
  <cp:keywords/>
  <dcterms:created xsi:type="dcterms:W3CDTF">2026-09-11T13:38:29Z</dcterms:created>
  <dcterms:modified xsi:type="dcterms:W3CDTF">2026-09-11T13:38:29Z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