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[I128-2372] Автоматический расчет статистики не останавливается при создании записи за новую дату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01e1ce6a68bb09182ff534b21996a9145cdf38"/>
    <w:p>
      <w:pPr>
        <w:pStyle w:val="Heading1"/>
      </w:pPr>
      <w:r>
        <w:t xml:space="preserve">[I128-2372] Автоматический расчет статистики не останавливается при создании записи за новую дату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07:20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автоматическом расчете статистики через очередь действие Stat/GetStatParam могло завершаться ошибкой, если для нужной даты еще не была создана запись статистики.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служебной записи статистики в фоновом расчете переведено в системный режим, чтобы оно не зависело от прав текущей пользовательской веб-сессии.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 путь создания объекта STAT в Stat/GetStatParam. Если создание все равно вернет null, сообщение об ошибке дополнительно покажет диагностическую причину из Security::LastError.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99"/>
    <w:p>
      <w:pPr>
        <w:pStyle w:val="Heading3"/>
      </w:pPr>
      <w:r>
        <w:t xml:space="preserve">1.1. 🔗 blocks: ETDR-99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[ETDR-99]</w:t>
        </w:r>
      </w:hyperlink>
      <w:r>
        <w:t xml:space="preserve"> </w:t>
      </w:r>
      <w:r>
        <w:t xml:space="preserve">Stat/GetStatParam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[I128-2372] Автоматический расчет статистики не останавливается при создании записи за новую дату</dc:title>
  <dc:creator/>
  <cp:keywords/>
  <dcterms:created xsi:type="dcterms:W3CDTF">2026-09-11T02:51:06Z</dcterms:created>
  <dcterms:modified xsi:type="dcterms:W3CDTF">2026-09-11T02:51:06Z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