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[I128-2691] ObjectModule не выбирает доступный профиль при поврежденной индексации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8210388a6a436c7e7d294bbd3376d348beef56"/>
    <w:p>
      <w:pPr>
        <w:pStyle w:val="Heading1"/>
      </w:pPr>
      <w:r>
        <w:t xml:space="preserve">[I128-2691] ObjectModule не выбирает доступный профиль при поврежденной индексации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12:26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ObjectModule::GetAllowedProfiles может не вернуть доступные профили, если индекс record-type содержит поврежденную запись.</w:t>
      </w:r>
    </w:p>
    <w:p>
      <w:pPr>
        <w:pStyle w:val="BodyText"/>
      </w:pPr>
      <w:r>
        <w:t xml:space="preserve">Сценарий</w:t>
      </w:r>
      <w:r>
        <w:t xml:space="preserve"> </w:t>
      </w:r>
      <w:r>
        <w:t xml:space="preserve">1. Пользователь имеет права на профиль модуля.</w:t>
      </w:r>
      <w:r>
        <w:t xml:space="preserve"> </w:t>
      </w:r>
      <w:r>
        <w:t xml:space="preserve">2. В индексном результате по типу записи есть поврежденный MFN.</w:t>
      </w:r>
      <w:r>
        <w:t xml:space="preserve"> </w:t>
      </w:r>
      <w:r>
        <w:t xml:space="preserve">3. Фактический результат: выбор доступного профиля останавливается ошибкой чтения.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Поврежденные MFN пропускаются, доступные валидные профили остаются доступными пользователю.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fallback-сканирование профилей с пропуском поврежденных записей после ошибки индексного пути.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2691: ObjectModule не выбирает доступный профиль при поврежденной индексации. Scope: classes;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bugfix/I128~~2691~~objectmodule~~profile-scan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 Effect: ObjectModule не выбирает доступный профиль при поврежденной индексации.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; patch stats: +31/-2.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ObjectModule не выбирает доступный профиль при поврежденной индексации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[I128-2691] ObjectModule не выбирает доступный профиль при поврежденной индексации</dc:title>
  <dc:creator/>
  <cp:keywords/>
  <dcterms:created xsi:type="dcterms:W3CDTF">2026-09-11T17:02:46Z</dcterms:created>
  <dcterms:modified xsi:type="dcterms:W3CDTF">2026-09-11T17:02:46Z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