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[I128-2101] VirtualRef::API_Get игнорирует фильтр по datetime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030b4358081afc21ae35173da0c61789cb2a3f"/>
    <w:p>
      <w:pPr>
        <w:pStyle w:val="Heading1"/>
      </w:pPr>
      <w:r>
        <w:t xml:space="preserve">[I128-2101] VirtualRef::API_Get игнорирует фильтр по datetime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VirtualRef - Виртуальная справка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09.02.2026 22:42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causes-ibk-370"/>
    <w:p>
      <w:pPr>
        <w:pStyle w:val="Heading3"/>
      </w:pPr>
      <w:r>
        <w:t xml:space="preserve">1.1. 🔗 causes: IBK-370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[IBK-370]</w:t>
        </w:r>
      </w:hyperlink>
      <w:r>
        <w:t xml:space="preserve"> </w:t>
      </w:r>
      <w:r>
        <w:t xml:space="preserve">Не фильтруется список запросов на виртуальную справку по datetime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BK-37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BK-37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[I128-2101] VirtualRef::API_Get игнорирует фильтр по datetime</dc:title>
  <dc:creator/>
  <cp:keywords/>
  <dcterms:created xsi:type="dcterms:W3CDTF">2026-09-11T12:16:04Z</dcterms:created>
  <dcterms:modified xsi:type="dcterms:W3CDTF">2026-09-11T12:16:04Z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