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VirtualRef/API/Create - создание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virtualrefapicreate---создание-вопроса"/>
    <w:p>
      <w:pPr>
        <w:pStyle w:val="Heading1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</w:tbl>
    <w:bookmarkEnd w:id="9"/>
    <w:bookmarkStart w:id="10" w:name="результат"/>
    <w:p>
      <w:pPr>
        <w:pStyle w:val="Heading2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bookmarkEnd w:id="10"/>
    <w:bookmarkStart w:id="11" w:name="что-сохраняется"/>
    <w:p>
      <w:pPr>
        <w:pStyle w:val="Heading2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1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1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1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VirtualRef/API/Create - создание вопроса</dc:title>
  <dc:creator/>
  <cp:keywords/>
  <dcterms:created xsi:type="dcterms:W3CDTF">2026-09-11T18:14:23Z</dcterms:created>
  <dcterms:modified xsi:type="dcterms:W3CDTF">2026-09-11T18:14:23Z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