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[I128-2289] Исправление опечаток в скрипте корректировки читателя в АРМ Регистратор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31c6029cc435c1a6b05488616102a927b8f1dee"/>
    <w:p>
      <w:pPr>
        <w:pStyle w:val="Heading1"/>
      </w:pPr>
      <w:r>
        <w:t xml:space="preserve">[I128-2289] Исправление опечаток в скрипте корректировки читателя в АРМ Регистратор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15:14</w:t>
      </w:r>
    </w:p>
    <w:p>
      <w:pPr>
        <w:pStyle w:val="Compact"/>
        <w:numPr>
          <w:ilvl w:val="0"/>
          <w:numId w:val="1001"/>
        </w:numPr>
      </w:pPr>
      <w:r>
        <w:t xml:space="preserve">Убраны повторы слов в пунктах 6, 9 и 18.</w:t>
      </w:r>
    </w:p>
    <w:p>
      <w:pPr>
        <w:pStyle w:val="Compact"/>
        <w:numPr>
          <w:ilvl w:val="0"/>
          <w:numId w:val="1001"/>
        </w:numPr>
      </w:pPr>
      <w:r>
        <w:t xml:space="preserve">Добавлен пункт 19: «Общие вопросы библиотечного дела» (reqSubject</w:t>
      </w:r>
      <w:hyperlink r:id="rId9">
        <w:r>
          <w:rPr>
            <w:rStyle w:val="Hyperlink"/>
          </w:rPr>
          <w:t xml:space="preserve">B3</w:t>
        </w:r>
      </w:hyperlink>
      <w:r>
        <w:t xml:space="preserve">).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B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B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[I128-2289] Исправление опечаток в скрипте корректировки читателя в АРМ Регистратор</dc:title>
  <dc:creator/>
  <cp:keywords/>
  <dcterms:created xsi:type="dcterms:W3CDTF">2026-09-11T05:38:36Z</dcterms:created>
  <dcterms:modified xsi:type="dcterms:W3CDTF">2026-09-11T05:38:36Z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