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[I128-2105] В редакторе записи добавлена возможность открывать окно со средствами ввода при нажатии кнопки enter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X134b24a087311a699482746825e5b0d1dad771b"/>
    <w:p>
      <w:pPr>
        <w:pStyle w:val="Heading1"/>
      </w:pPr>
      <w:r>
        <w:t xml:space="preserve">[I128-2105] В редакторе записи добавлена возможность открывать окно со средствами ввода при нажатии кнопки enter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Галина Арноси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Cataloguer - АРМ Каталогизатор, ИРБИС 128. Модуль WIrbis - Системный модуль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09.02.2026 18:55</w:t>
      </w:r>
    </w:p>
    <w:p>
      <w:pPr>
        <w:pStyle w:val="BodyText"/>
      </w:pPr>
      <w:r>
        <w:rPr>
          <w:i/>
          <w:iCs/>
        </w:rPr>
        <w:t xml:space="preserve">Нет описания</w:t>
      </w:r>
    </w:p>
    <w:bookmarkStart w:id="13" w:name="связанные-задачи"/>
    <w:p>
      <w:pPr>
        <w:pStyle w:val="Heading2"/>
      </w:pPr>
      <w:r>
        <w:t xml:space="preserve">1. Связанные задачи</w:t>
      </w:r>
    </w:p>
    <w:bookmarkStart w:id="10" w:name="blocks-sd-667"/>
    <w:p>
      <w:pPr>
        <w:pStyle w:val="Heading3"/>
      </w:pPr>
      <w:r>
        <w:t xml:space="preserve">1.1. 🔗 blocks: SD-667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[SD-667]</w:t>
        </w:r>
      </w:hyperlink>
      <w:r>
        <w:t xml:space="preserve"> </w:t>
      </w:r>
      <w:r>
        <w:t xml:space="preserve">Клавиша ENTER перестала открывать поле добавить значение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KashirinaTV</w:t>
      </w:r>
    </w:p>
    <w:bookmarkEnd w:id="10"/>
    <w:bookmarkStart w:id="12" w:name="соответствует-задача-i128-2106"/>
    <w:p>
      <w:pPr>
        <w:pStyle w:val="Heading3"/>
      </w:pPr>
      <w:r>
        <w:t xml:space="preserve">1.2. 🔗 Соответствует задача: I128-2106</w:t>
      </w:r>
    </w:p>
    <w:p>
      <w:pPr>
        <w:pStyle w:val="BlockText"/>
      </w:pPr>
      <w:hyperlink r:id="rId11">
        <w:r>
          <w:rPr>
            <w:rStyle w:val="Hyperlink"/>
            <w:b/>
            <w:bCs/>
          </w:rPr>
          <w:t xml:space="preserve">[I128-2106]</w:t>
        </w:r>
      </w:hyperlink>
      <w:r>
        <w:t xml:space="preserve"> </w:t>
      </w:r>
      <w:r>
        <w:t xml:space="preserve">В редакторе записи добавлена возможность открывать окно со средствами ввода при нажатии кнопки enter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2"/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1" Target="?id=Help/Show&amp;m=Help/GeneralDescription/WhatsNew/I128/TaskInfo/I128-2106/README" TargetMode="External" /><Relationship Type="http://schemas.openxmlformats.org/officeDocument/2006/relationships/hyperlink" Id="rId9" Target="?id=Help/Show&amp;m=Help/GeneralDescription/WhatsNew/I128/TaskInfo/SD-667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1" Target="?id=Help/Show&amp;m=Help/GeneralDescription/WhatsNew/I128/TaskInfo/I128-2106/README" TargetMode="External" /><Relationship Type="http://schemas.openxmlformats.org/officeDocument/2006/relationships/hyperlink" Id="rId9" Target="?id=Help/Show&amp;m=Help/GeneralDescription/WhatsNew/I128/TaskInfo/SD-667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[I128-2105] В редакторе записи добавлена возможность открывать окно со средствами ввода при нажатии кнопки enter</dc:title>
  <dc:creator/>
  <cp:keywords/>
  <dcterms:created xsi:type="dcterms:W3CDTF">2026-09-11T08:12:26Z</dcterms:created>
  <dcterms:modified xsi:type="dcterms:W3CDTF">2026-09-11T08:12:26Z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