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&amp;uf(’=… - Сравнить заданное значение с маской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---сравнить-заданное-значение-с-маской"/>
    <w:p>
      <w:pPr>
        <w:pStyle w:val="Heading1"/>
      </w:pPr>
      <w:r>
        <w:t xml:space="preserve">&amp;uf(’=… - Сравнить заданное значение с маской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Сравнить заданное значение с маской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=!&lt;маска&gt;!&lt;значение&gt;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! – уникальный разделитель (может быть любым символом).</w:t>
      </w:r>
      <w:r>
        <w:t xml:space="preserve"> </w:t>
      </w:r>
      <w:r>
        <w:t xml:space="preserve">* Маска может содержать принятые символы маскирования * и ?. В общем случае маска может содержать несколько масок, отделенных друг от друга символом вертикальной черты |.</w:t>
      </w:r>
    </w:p>
    <w:bookmarkEnd w:id="10"/>
    <w:bookmarkStart w:id="11" w:name="примечание"/>
    <w:p>
      <w:pPr>
        <w:pStyle w:val="Heading2"/>
      </w:pPr>
      <w:r>
        <w:t xml:space="preserve">3. Примечание</w:t>
      </w:r>
    </w:p>
    <w:p>
      <w:pPr>
        <w:pStyle w:val="FirstParagraph"/>
      </w:pPr>
      <w:r>
        <w:t xml:space="preserve">Присутствует в версиях ИРБИС с 2008.1.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&amp;uf(’=… - Сравнить заданное значение с маской</dc:title>
  <dc:creator/>
  <cp:keywords/>
  <dcterms:created xsi:type="dcterms:W3CDTF">2026-09-02T00:41:24Z</dcterms:created>
  <dcterms:modified xsi:type="dcterms:W3CDTF">2026-09-02T00:41:24Z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