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[I128-1771] Восстановить утраченное в esvodt_user.fst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7357bdecaa2424a221a3a6a077fa314b6683ba"/>
    <w:p>
      <w:pPr>
        <w:pStyle w:val="Heading1"/>
      </w:pPr>
      <w:r>
        <w:t xml:space="preserve">[I128-1771] Восстановить утраченное в esvodt_user.fst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20.08.2025 13:14</w:t>
      </w:r>
    </w:p>
    <w:p>
      <w:pPr>
        <w:pStyle w:val="BodyText"/>
      </w:pPr>
      <w:r>
        <w:t xml:space="preserve">902 0 if v951^I&lt;&gt;’’ then (if p(v902) then |XFT=|v902^a/fi) fi</w:t>
      </w:r>
      <w:r>
        <w:t xml:space="preserve"> </w:t>
      </w:r>
      <w:r>
        <w:t xml:space="preserve">902 0 if s(v900</w:t>
      </w:r>
      <w:r>
        <w:rPr>
          <w:vertAlign w:val="superscript"/>
        </w:rPr>
        <w:t xml:space="preserve">C,v900</w:t>
      </w:r>
      <w:r>
        <w:t xml:space="preserve">2,v900</w:t>
      </w:r>
      <w:r>
        <w:rPr>
          <w:vertAlign w:val="superscript"/>
        </w:rPr>
        <w:t xml:space="preserve">3,v900</w:t>
      </w:r>
      <w:r>
        <w:t xml:space="preserve">4,v900</w:t>
      </w:r>
      <w:r>
        <w:rPr>
          <w:vertAlign w:val="superscript"/>
        </w:rPr>
        <w:t xml:space="preserve">5,v900</w:t>
      </w:r>
      <w:r>
        <w:t xml:space="preserve">6):</w:t>
      </w:r>
      <w:r>
        <w:t xml:space="preserve">‘m1’</w:t>
      </w:r>
      <w:r>
        <w:t xml:space="preserve"> </w:t>
      </w:r>
      <w:r>
        <w:t xml:space="preserve">then (if p(v902) then |XM1=|v902^a/fi) fi</w:t>
      </w:r>
      <w:r>
        <w:t xml:space="preserve"> </w:t>
      </w:r>
      <w:r>
        <w:t xml:space="preserve">902 0 if v951^I&lt;&gt;’’ and v900:</w:t>
      </w:r>
      <w:r>
        <w:t xml:space="preserve">‘m1’</w:t>
      </w:r>
      <w:r>
        <w:t xml:space="preserve"> </w:t>
      </w:r>
      <w:r>
        <w:t xml:space="preserve">then (if p(v902) then |XFTM1=|v902^a/fi) fi</w:t>
      </w:r>
      <w:r>
        <w:t xml:space="preserve"> </w:t>
      </w:r>
      <w:r>
        <w:t xml:space="preserve">902 0 if s(v900</w:t>
      </w:r>
      <w:r>
        <w:rPr>
          <w:vertAlign w:val="superscript"/>
        </w:rPr>
        <w:t xml:space="preserve">C,v900</w:t>
      </w:r>
      <w:r>
        <w:t xml:space="preserve">2,v900</w:t>
      </w:r>
      <w:r>
        <w:rPr>
          <w:vertAlign w:val="superscript"/>
        </w:rPr>
        <w:t xml:space="preserve">3,v900</w:t>
      </w:r>
      <w:r>
        <w:t xml:space="preserve">4,v900</w:t>
      </w:r>
      <w:r>
        <w:rPr>
          <w:vertAlign w:val="superscript"/>
        </w:rPr>
        <w:t xml:space="preserve">5,v900</w:t>
      </w:r>
      <w:r>
        <w:t xml:space="preserve">6):</w:t>
      </w:r>
      <w:r>
        <w:t xml:space="preserve">‘m2’</w:t>
      </w:r>
      <w:r>
        <w:t xml:space="preserve"> </w:t>
      </w:r>
      <w:r>
        <w:t xml:space="preserve">then (if p(v902) then |XM2=|v902^a/fi) fi</w:t>
      </w:r>
      <w:r>
        <w:t xml:space="preserve"> </w:t>
      </w:r>
      <w:r>
        <w:t xml:space="preserve">902 0 if v951^I&lt;&gt;’’ and v900:</w:t>
      </w:r>
      <w:r>
        <w:t xml:space="preserve">‘m2’</w:t>
      </w:r>
      <w:r>
        <w:t xml:space="preserve"> </w:t>
      </w:r>
      <w:r>
        <w:t xml:space="preserve">then (if p(v902) then |XFTM2=|v902^a/fi) fi</w:t>
      </w:r>
      <w:r>
        <w:t xml:space="preserve"> </w:t>
      </w:r>
      <w:r>
        <w:t xml:space="preserve">902 0 if s(v900</w:t>
      </w:r>
      <w:r>
        <w:rPr>
          <w:vertAlign w:val="superscript"/>
        </w:rPr>
        <w:t xml:space="preserve">C,v900</w:t>
      </w:r>
      <w:r>
        <w:t xml:space="preserve">2,v900</w:t>
      </w:r>
      <w:r>
        <w:rPr>
          <w:vertAlign w:val="superscript"/>
        </w:rPr>
        <w:t xml:space="preserve">3,v900</w:t>
      </w:r>
      <w:r>
        <w:t xml:space="preserve">4,v900</w:t>
      </w:r>
      <w:r>
        <w:rPr>
          <w:vertAlign w:val="superscript"/>
        </w:rPr>
        <w:t xml:space="preserve">5,v900</w:t>
      </w:r>
      <w:r>
        <w:t xml:space="preserve">6):</w:t>
      </w:r>
      <w:r>
        <w:t xml:space="preserve">‘m3’</w:t>
      </w:r>
      <w:r>
        <w:t xml:space="preserve"> </w:t>
      </w:r>
      <w:r>
        <w:t xml:space="preserve">then (if p(v902) then |XM3=|v902^a/fi) fi</w:t>
      </w:r>
      <w:r>
        <w:t xml:space="preserve"> </w:t>
      </w:r>
      <w:r>
        <w:t xml:space="preserve">902 0 if v951^I&lt;&gt;’’ and v900:</w:t>
      </w:r>
      <w:r>
        <w:t xml:space="preserve">‘m3’</w:t>
      </w:r>
      <w:r>
        <w:t xml:space="preserve"> </w:t>
      </w:r>
      <w:r>
        <w:t xml:space="preserve">then (if p(v902) then |XFTM3=|v902^a/fi) fi</w:t>
      </w:r>
      <w:r>
        <w:t xml:space="preserve"> </w:t>
      </w:r>
      <w:r>
        <w:t xml:space="preserve">902 0 if s(v900</w:t>
      </w:r>
      <w:r>
        <w:rPr>
          <w:vertAlign w:val="superscript"/>
        </w:rPr>
        <w:t xml:space="preserve">C,v900</w:t>
      </w:r>
      <w:r>
        <w:t xml:space="preserve">2,v900</w:t>
      </w:r>
      <w:r>
        <w:rPr>
          <w:vertAlign w:val="superscript"/>
        </w:rPr>
        <w:t xml:space="preserve">3,v900</w:t>
      </w:r>
      <w:r>
        <w:t xml:space="preserve">4,v900</w:t>
      </w:r>
      <w:r>
        <w:rPr>
          <w:vertAlign w:val="superscript"/>
        </w:rPr>
        <w:t xml:space="preserve">5,v900</w:t>
      </w:r>
      <w:r>
        <w:t xml:space="preserve">6):</w:t>
      </w:r>
      <w:r>
        <w:t xml:space="preserve">‘j13’</w:t>
      </w:r>
      <w:r>
        <w:t xml:space="preserve"> </w:t>
      </w:r>
      <w:r>
        <w:t xml:space="preserve">then (if p(v902) then |XJ13=|v902^a/fi) fi</w:t>
      </w:r>
      <w:r>
        <w:t xml:space="preserve"> </w:t>
      </w:r>
      <w:r>
        <w:t xml:space="preserve">902 0 if v951^I&lt;&gt;’’ and v900:</w:t>
      </w:r>
      <w:r>
        <w:t xml:space="preserve">‘j13’</w:t>
      </w:r>
      <w:r>
        <w:t xml:space="preserve"> </w:t>
      </w:r>
      <w:r>
        <w:t xml:space="preserve">then (if p(v902) then |XFTJ13=|v902^a/fi) fi</w:t>
      </w:r>
      <w:r>
        <w:t xml:space="preserve"> </w:t>
      </w:r>
      <w:r>
        <w:t xml:space="preserve">902 0 if s(v900</w:t>
      </w:r>
      <w:r>
        <w:rPr>
          <w:vertAlign w:val="superscript"/>
        </w:rPr>
        <w:t xml:space="preserve">C,v900</w:t>
      </w:r>
      <w:r>
        <w:t xml:space="preserve">2,v900</w:t>
      </w:r>
      <w:r>
        <w:rPr>
          <w:vertAlign w:val="superscript"/>
        </w:rPr>
        <w:t xml:space="preserve">3,v900</w:t>
      </w:r>
      <w:r>
        <w:t xml:space="preserve">4,v900</w:t>
      </w:r>
      <w:r>
        <w:rPr>
          <w:vertAlign w:val="superscript"/>
        </w:rPr>
        <w:t xml:space="preserve">5,v900</w:t>
      </w:r>
      <w:r>
        <w:t xml:space="preserve">6):</w:t>
      </w:r>
      <w:r>
        <w:t xml:space="preserve">‘j22’</w:t>
      </w:r>
      <w:r>
        <w:t xml:space="preserve"> </w:t>
      </w:r>
      <w:r>
        <w:t xml:space="preserve">then (if p(v902) then |XJ22=|v902^a/fi) fi</w:t>
      </w:r>
      <w:r>
        <w:t xml:space="preserve"> </w:t>
      </w:r>
      <w:r>
        <w:t xml:space="preserve">902 0 if v951^I&lt;&gt;’’ and v900:</w:t>
      </w:r>
      <w:r>
        <w:t xml:space="preserve">‘j22’</w:t>
      </w:r>
      <w:r>
        <w:t xml:space="preserve"> </w:t>
      </w:r>
      <w:r>
        <w:t xml:space="preserve">then (if p(v902) then |XFTJ22=|v902^a/fi) fi</w:t>
      </w:r>
      <w:r>
        <w:t xml:space="preserve"> </w:t>
      </w:r>
      <w:r>
        <w:t xml:space="preserve">902 0 (if v902&lt;&gt;’’ then</w:t>
      </w:r>
      <w:r>
        <w:t xml:space="preserve"> </w:t>
      </w:r>
      <w:r>
        <w:t xml:space="preserve">‘SYNCI=’</w:t>
      </w:r>
      <w:r>
        <w:t xml:space="preserve">,v902</w:t>
      </w:r>
      <w:r>
        <w:rPr>
          <w:vertAlign w:val="superscript"/>
        </w:rPr>
        <w:t xml:space="preserve">@,</w:t>
      </w:r>
      <w:r>
        <w:rPr>
          <w:vertAlign w:val="superscript"/>
        </w:rPr>
        <w:t xml:space="preserve">‘-’</w:t>
      </w:r>
      <w:r>
        <w:rPr>
          <w:vertAlign w:val="superscript"/>
        </w:rPr>
        <w:t xml:space="preserve">,v902</w:t>
      </w:r>
      <w:r>
        <w:t xml:space="preserve">! fi/) </w:t>
      </w:r>
      <w:r>
        <w:t xml:space="preserve"> </w:t>
      </w:r>
      <w:r>
        <w:t xml:space="preserve">902 0 (if p(v902) then</w:t>
      </w:r>
      <w:r>
        <w:t xml:space="preserve"> </w:t>
      </w:r>
      <w:r>
        <w:t xml:space="preserve">‘SIGLA=’</w:t>
      </w:r>
      <w:r>
        <w:t xml:space="preserve">,v902^S/fi)</w:t>
      </w:r>
      <w:r>
        <w:t xml:space="preserve"> </w:t>
      </w:r>
      <w:r>
        <w:t xml:space="preserve">902 0 (if p(v902) then</w:t>
      </w:r>
      <w:r>
        <w:t xml:space="preserve"> </w:t>
      </w:r>
      <w:r>
        <w:t xml:space="preserve">‘ORGSID=’</w:t>
      </w:r>
      <w:r>
        <w:t xml:space="preserve">,v902^Y/fi)</w:t>
      </w:r>
      <w:r>
        <w:t xml:space="preserve"> </w:t>
      </w:r>
      <w:r>
        <w:t xml:space="preserve">902 0 (if p(v902) then</w:t>
      </w:r>
      <w:r>
        <w:t xml:space="preserve"> </w:t>
      </w:r>
      <w:r>
        <w:t xml:space="preserve">‘SOURCEDBSID=’</w:t>
      </w:r>
      <w:r>
        <w:t xml:space="preserve">,v902^Z/fi)</w:t>
      </w:r>
      <w:r>
        <w:t xml:space="preserve"> </w:t>
      </w:r>
      <w:r>
        <w:t xml:space="preserve">902 0 (if p(v902) then</w:t>
      </w:r>
      <w:r>
        <w:t xml:space="preserve"> </w:t>
      </w:r>
      <w:r>
        <w:t xml:space="preserve">‘SIDSYNCI=’</w:t>
      </w:r>
      <w:r>
        <w:t xml:space="preserve">,v902</w:t>
      </w:r>
      <w:r>
        <w:rPr>
          <w:vertAlign w:val="superscript"/>
        </w:rPr>
        <w:t xml:space="preserve">Z,</w:t>
      </w:r>
      <w:r>
        <w:rPr>
          <w:vertAlign w:val="superscript"/>
        </w:rPr>
        <w:t xml:space="preserve">‘-’</w:t>
      </w:r>
      <w:r>
        <w:rPr>
          <w:vertAlign w:val="superscript"/>
        </w:rPr>
        <w:t xml:space="preserve">,v902</w:t>
      </w:r>
      <w:r>
        <w:t xml:space="preserve">!/fi)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[I128-1771] Восстановить утраченное в esvodt_user.fst</dc:title>
  <dc:creator/>
  <cp:keywords/>
  <dcterms:created xsi:type="dcterms:W3CDTF">2026-09-05T22:25:50Z</dcterms:created>
  <dcterms:modified xsi:type="dcterms:W3CDTF">2026-09-05T22:25:50Z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