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sid-файлов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исание-sid-файлов"/>
    <w:p>
      <w:pPr>
        <w:pStyle w:val="Heading1"/>
      </w:pPr>
      <w:r>
        <w:t xml:space="preserve">Описание sid-файлов</w:t>
      </w:r>
    </w:p>
    <w:bookmarkStart w:id="10" w:name="allrecordsb"/>
    <w:p>
      <w:pPr>
        <w:pStyle w:val="Heading2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bookmarkStart w:id="11" w:name="downloadclientinfo"/>
    <w:p>
      <w:pPr>
        <w:pStyle w:val="Heading2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sid-файлов</dc:title>
  <dc:creator/>
  <cp:keywords/>
  <dcterms:created xsi:type="dcterms:W3CDTF">2026-09-03T23:50:04Z</dcterms:created>
  <dcterms:modified xsi:type="dcterms:W3CDTF">2026-09-03T23:50:04Z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