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Особенности заказа по сводному каталогу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собенности-заказа-по-сводному-каталогу"/>
    <w:p>
      <w:pPr>
        <w:pStyle w:val="Heading1"/>
      </w:pPr>
      <w:r>
        <w:t xml:space="preserve">Особенности заказа по сводному каталогу</w:t>
      </w:r>
    </w:p>
    <w:p>
      <w:pPr>
        <w:pStyle w:val="FirstParagraph"/>
      </w:pPr>
      <w:r>
        <w:t xml:space="preserve">Система поддерживает заказ по сводному каталогу. Идея заказа состоит в том, чтобы по сводной записи и ее ссылкам на записи-источники выбрать экземпляры из баз данных, участвующих в заказе, и предложить пользователю подходящее место выдачи с учетом настроек АРМ «Книговыдача».</w:t>
      </w:r>
    </w:p>
    <w:p>
      <w:pPr>
        <w:pStyle w:val="BodyText"/>
      </w:pPr>
      <w:r>
        <w:t xml:space="preserve">Чтобы БД-источник участвовала в заказе по сводному каталогу, ее нужно перечислить в настройках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в параметре</w:t>
      </w:r>
      <w:r>
        <w:t xml:space="preserve"> </w:t>
      </w:r>
      <w:r>
        <w:rPr>
          <w:rStyle w:val="VerbatimChar"/>
        </w:rPr>
        <w:t xml:space="preserve">allowedRqstDatabases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БД-источники, доступные для заказа</w:t>
      </w:r>
      <w:r>
        <w:t xml:space="preserve">. Описание параметра доступно в разделе</w:t>
      </w:r>
      <w:r>
        <w:t xml:space="preserve"> </w:t>
      </w:r>
      <w:hyperlink r:id="rId9">
        <w:r>
          <w:rPr>
            <w:rStyle w:val="Hyperlink"/>
          </w:rPr>
          <w:t xml:space="preserve">параметров модуля CSpider</w:t>
        </w:r>
      </w:hyperlink>
      <w:r>
        <w:t xml:space="preserve">.</w:t>
      </w:r>
    </w:p>
    <w:bookmarkStart w:id="10" w:name="добавление-бд-источника"/>
    <w:p>
      <w:pPr>
        <w:pStyle w:val="Heading2"/>
      </w:pPr>
      <w:r>
        <w:t xml:space="preserve">1. Добавление БД-источника</w:t>
      </w:r>
    </w:p>
    <w:p>
      <w:pPr>
        <w:pStyle w:val="FirstParagraph"/>
      </w:pPr>
      <w:r>
        <w:t xml:space="preserve">В поле</w:t>
      </w:r>
      <w:r>
        <w:t xml:space="preserve"> </w:t>
      </w:r>
      <w:r>
        <w:rPr>
          <w:b/>
          <w:bCs/>
        </w:rPr>
        <w:t xml:space="preserve">Имя БД</w:t>
      </w:r>
      <w:r>
        <w:t xml:space="preserve"> </w:t>
      </w:r>
      <w:r>
        <w:t xml:space="preserve">указывается имя базы данных-источника. После добавления строки и сохранения настроек заказ из этой БД становится доступен при заказе по сводному каталогу.</w:t>
      </w:r>
    </w:p>
    <w:p>
      <w:pPr>
        <w:pStyle w:val="BodyText"/>
      </w:pPr>
      <w:r>
        <w:t xml:space="preserve">Для добавления строки откройте меню</w:t>
      </w:r>
      <w:r>
        <w:t xml:space="preserve"> </w:t>
      </w:r>
      <w:r>
        <w:rPr>
          <w:b/>
          <w:bCs/>
        </w:rPr>
        <w:t xml:space="preserve">Добавить</w:t>
      </w:r>
      <w:r>
        <w:t xml:space="preserve">, заполните имя БД и сохраните настройки модуля. После сохранения и повторного открытия параметров модуля новая строка будет отображаться в списке БД-источников, доступных для заказа.</w:t>
      </w:r>
    </w:p>
    <w:bookmarkEnd w:id="10"/>
    <w:bookmarkStart w:id="11" w:name="удаление-бд-источника"/>
    <w:p>
      <w:pPr>
        <w:pStyle w:val="Heading2"/>
      </w:pPr>
      <w:r>
        <w:t xml:space="preserve">2. Удаление БД-источника</w:t>
      </w:r>
    </w:p>
    <w:p>
      <w:pPr>
        <w:pStyle w:val="FirstParagraph"/>
      </w:pPr>
      <w:r>
        <w:t xml:space="preserve">Для удаления строки выберите действие удаления повторения поля, сохраните настройки модуля и закройте форму. После сохранения указанная БД больше не будет использоваться как источник заказа.</w:t>
      </w:r>
    </w:p>
    <w:p>
      <w:pPr>
        <w:pStyle w:val="BodyText"/>
      </w:pPr>
      <w:r>
        <w:t xml:space="preserve">Если БД участвует в построении сводного каталога, но не должна участвовать в заказе, не добавляйте ее в параметр</w:t>
      </w:r>
      <w:r>
        <w:t xml:space="preserve"> </w:t>
      </w:r>
      <w:r>
        <w:rPr>
          <w:rStyle w:val="VerbatimChar"/>
        </w:rPr>
        <w:t xml:space="preserve">allowedRqstDatabases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/ConfigParameters&amp;module=CSpid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/ConfigParameters&amp;module=CSpid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Особенности заказа по сводному каталогу</dc:title>
  <dc:creator/>
  <cp:keywords/>
  <dcterms:created xsi:type="dcterms:W3CDTF">2026-09-03T16:38:01Z</dcterms:created>
  <dcterms:modified xsi:type="dcterms:W3CDTF">2026-09-03T16:38:01Z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