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&amp;uf(’+N… - Выдать количество повторений поля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n---выдать-количество-повторений-поля"/>
    <w:p>
      <w:pPr>
        <w:pStyle w:val="Heading1"/>
      </w:pPr>
      <w:r>
        <w:t xml:space="preserve">&amp;uf(’+N… - Выдать количество повторений поля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Выдать количество повторений поля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+N&lt;поле&gt;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&lt;поле&gt; - номер поля;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&amp;unifor('+N910')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&amp;uf(’+N… - Выдать количество повторений поля</dc:title>
  <dc:creator/>
  <cp:keywords/>
  <dcterms:created xsi:type="dcterms:W3CDTF">2026-09-08T09:39:15Z</dcterms:created>
  <dcterms:modified xsi:type="dcterms:W3CDTF">2026-09-08T09:39:15Z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