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[I128-1182] Поиск по Enter в форме Bootstrap 5 АРМ «Читатель»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c60b5926c701b7ca353cfb64ef56e6bf2b750"/>
    <w:p>
      <w:pPr>
        <w:pStyle w:val="Heading1"/>
      </w:pPr>
      <w:r>
        <w:t xml:space="preserve">[I128-1182] Поиск по Enter в форме Bootstrap 5 АРМ «Читатель»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 настройки поиска по Enter в форме Bootstrap 5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уточнен запуск поиска в форме Bootstrap 5: описана настройка</w:t>
      </w:r>
      <w:r>
        <w:t xml:space="preserve"> </w:t>
      </w:r>
      <w:r>
        <w:rPr>
          <w:b/>
          <w:bCs/>
          <w:i/>
          <w:iCs/>
        </w:rPr>
        <w:t xml:space="preserve">Искать по нажатию клавиши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“Enter”</w:t>
      </w:r>
      <w:r>
        <w:rPr>
          <w:i/>
          <w:iCs/>
        </w:rPr>
        <w:t xml:space="preserve">, ее расположение в разделе</w:t>
      </w:r>
      <w:r>
        <w:rPr>
          <w:i/>
          <w:iCs/>
        </w:rPr>
        <w:t xml:space="preserve"> </w:t>
      </w:r>
      <w:r>
        <w:rPr>
          <w:b/>
          <w:bCs/>
        </w:rPr>
        <w:t xml:space="preserve">Настройка интерфейса Bootstrap5</w:t>
      </w:r>
      <w:r>
        <w:rPr>
          <w:i/>
          <w:iCs/>
        </w:rPr>
        <w:t xml:space="preserve">, значение по умолчанию и поведение клавиш</w:t>
      </w:r>
      <w:r>
        <w:rPr>
          <w:i/>
          <w:iCs/>
        </w:rPr>
        <w:t xml:space="preserve"> </w:t>
      </w:r>
      <w:r>
        <w:rPr>
          <w:b/>
          <w:bCs/>
        </w:rPr>
        <w:t xml:space="preserve">Enter</w:t>
      </w:r>
      <w:r>
        <w:t xml:space="preserve">* и *</w:t>
      </w:r>
      <w:r>
        <w:rPr>
          <w:b/>
          <w:bCs/>
        </w:rPr>
        <w:t xml:space="preserve">Shift+Enter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0"/>
    <w:p>
      <w:pPr>
        <w:pStyle w:val="Heading3"/>
      </w:pPr>
      <w:r>
        <w:t xml:space="preserve">1.1. 🔗 Соответствует задача: I128-1160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[I128-1160]</w:t>
        </w:r>
      </w:hyperlink>
      <w:r>
        <w:t xml:space="preserve"> </w:t>
      </w:r>
      <w:r>
        <w:t xml:space="preserve">Настройка возможности поиска по нажатию клавиши</w:t>
      </w:r>
      <w:r>
        <w:t xml:space="preserve"> </w:t>
      </w:r>
      <w:r>
        <w:t xml:space="preserve">“Enter”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[I128-1182] Поиск по Enter в форме Bootstrap 5 АРМ «Читатель»</dc:title>
  <dc:creator/>
  <cp:keywords/>
  <dcterms:created xsi:type="dcterms:W3CDTF">2026-09-06T09:53:51Z</dcterms:created>
  <dcterms:modified xsi:type="dcterms:W3CDTF">2026-09-06T09:53:51Z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