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16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НОВАЯ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режим-новая"/>
    <w:p>
      <w:pPr>
        <w:pStyle w:val="Heading1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создания новых баз данных:</w:t>
      </w:r>
      <w:r>
        <w:t xml:space="preserve"> </w:t>
      </w:r>
      <w:r>
        <w:t xml:space="preserve">* БД Электронного каталога (подрежим БД ЭК);</w:t>
      </w:r>
      <w:r>
        <w:t xml:space="preserve"> </w:t>
      </w:r>
      <w:r>
        <w:t xml:space="preserve">* По образцу существующей;</w:t>
      </w:r>
      <w:r>
        <w:t xml:space="preserve"> </w:t>
      </w:r>
      <w:r>
        <w:t xml:space="preserve">* БД произвольного (небиблиографического) назначения для целей собственной разработки (подрежим ПРОИЗВОЛЬНАЯ БД).</w:t>
      </w:r>
    </w:p>
    <w:p>
      <w:pPr>
        <w:pStyle w:val="BodyText"/>
      </w:pPr>
      <w:r>
        <w:t xml:space="preserve">Возникающая при этом форма</w:t>
      </w:r>
    </w:p>
    <w:p>
      <w:pPr>
        <w:pStyle w:val="CaptionedFigure"/>
      </w:pPr>
      <w:r>
        <w:drawing>
          <wp:inline>
            <wp:extent cx="3343275" cy="1790700"/>
            <wp:effectExtent b="0" l="0" r="0" t="0"/>
            <wp:docPr descr="Рисунок 1 - Форма для создания новой БД Электронного каталога" title="Форма для создания новой БД Электронного каталога" id="11" name="Picture"/>
            <a:graphic>
              <a:graphicData uri="http://schemas.openxmlformats.org/drawingml/2006/picture">
                <pic:pic>
                  <pic:nvPicPr>
                    <pic:cNvPr descr="modules/Help/Help/Admin64Server/images/newbd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создания новой БД Электронного каталога</w:t>
      </w:r>
    </w:p>
    <w:p>
      <w:pPr>
        <w:pStyle w:val="BodyText"/>
      </w:pPr>
      <w:r>
        <w:t xml:space="preserve">предлагает ввести три параметра:</w:t>
      </w:r>
      <w:r>
        <w:t xml:space="preserve"> </w:t>
      </w:r>
      <w:r>
        <w:t xml:space="preserve">* ИМЯ БД - системное имя базы данных (латинский набор символов); не должно совпадать с именами уже существующих баз данных;</w:t>
      </w:r>
      <w:r>
        <w:t xml:space="preserve"> </w:t>
      </w:r>
      <w:r>
        <w:t xml:space="preserve">* ПОЛНОЕ НАЗВАНИЕ БД - произвольный текст, определяющий для конечного пользователя назначение и содержание базы данных;</w:t>
      </w:r>
      <w:r>
        <w:t xml:space="preserve"> </w:t>
      </w:r>
      <w:r>
        <w:t xml:space="preserve">* БД ДОСТУПНА ЧИТАТЕЛЮ - определяет факт доступности создаваемой базы данных через АРМ «Читатель» (т.е. факт включения вновь создаваемой БД в справочник – по умолчанию - dbnam3.mnu).</w:t>
      </w:r>
    </w:p>
    <w:p>
      <w:pPr>
        <w:pStyle w:val="BodyText"/>
      </w:pPr>
      <w:r>
        <w:t xml:space="preserve">Процесс создания новой БД завершается выводом соответствующего сообщения.</w:t>
      </w:r>
    </w:p>
    <w:p>
      <w:pPr>
        <w:pStyle w:val="CaptionedFigure"/>
      </w:pPr>
      <w:r>
        <w:drawing>
          <wp:inline>
            <wp:extent cx="5334000" cy="2859095"/>
            <wp:effectExtent b="0" l="0" r="0" t="0"/>
            <wp:docPr descr="Рисунок 2 - Сообщение об успешном создании БД" title="Сообщение об успешном создании БД" id="14" name="Picture"/>
            <a:graphic>
              <a:graphicData uri="http://schemas.openxmlformats.org/drawingml/2006/picture">
                <pic:pic>
                  <pic:nvPicPr>
                    <pic:cNvPr descr="modules/Help/Help/Admin64Server/images/novayabdrej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590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Сообщение об успешном создании БД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 случае аварии - заключительное сообщение не получено - данный режим можно повторить.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Режим: БАЗА ДАННЫХ-НОВАЯ-ПО ОБРАЗЦУ СУЩЕСТВУЮЩЕЙ позволяет создавать пустую новую БД, совпадающую по структуре (параметрическим файлам) с любой из существующих.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3 - Режим: БАЗА ДАННЫХ / НОВАЯ / ПО ОБРАЗЦУ СУЩЕСТВУЮЩЕЙ" title="Режим: БАЗА ДАННЫХ / НОВАЯ / ПО ОБРАЗЦУ СУЩЕСТВУЮЩЕЙ" id="17" name="Picture"/>
            <a:graphic>
              <a:graphicData uri="http://schemas.openxmlformats.org/drawingml/2006/picture">
                <pic:pic>
                  <pic:nvPicPr>
                    <pic:cNvPr descr="modules/Help/Help/Admin64Server/images/newbd_obraz.pn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Режим: БАЗА ДАННЫХ / НОВАЯ / ПО ОБРАЗЦУ СУЩЕСТВУЮЩЕЙ</w:t>
      </w:r>
    </w:p>
    <w:p>
      <w:pPr>
        <w:pStyle w:val="BodyText"/>
      </w:pPr>
      <w:r>
        <w:t xml:space="preserve">Соответственно расширена команда для пакетных заданий:</w:t>
      </w:r>
    </w:p>
    <w:p>
      <w:pPr>
        <w:pStyle w:val="SourceCode"/>
      </w:pPr>
      <w:r>
        <w:rPr>
          <w:rStyle w:val="VerbatimChar"/>
        </w:rPr>
        <w:t xml:space="preserve">NEWDB &lt;имя_новой_БД&gt;,&lt;название _новой_БД&gt;,[0|1],[0|1|2],&lt;имя_БД-образца&gt;</w:t>
      </w:r>
    </w:p>
    <w:p>
      <w:pPr>
        <w:pStyle w:val="FirstParagraph"/>
      </w:pPr>
      <w:r>
        <w:t xml:space="preserve">четвертый параметр принимает значения:</w:t>
      </w:r>
      <w:r>
        <w:t xml:space="preserve"> </w:t>
      </w:r>
      <w:r>
        <w:t xml:space="preserve">* 0 - БД ЭК</w:t>
      </w:r>
      <w:r>
        <w:t xml:space="preserve"> </w:t>
      </w:r>
      <w:r>
        <w:t xml:space="preserve">* 1 - произвольная БД</w:t>
      </w:r>
      <w:r>
        <w:t xml:space="preserve"> </w:t>
      </w:r>
      <w:r>
        <w:t xml:space="preserve">* 2 - БД по образцу существующей</w:t>
      </w:r>
    </w:p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16" Target="media/rId16.png" /><Relationship Type="http://schemas.openxmlformats.org/officeDocument/2006/relationships/image" Id="rId13" Target="media/rId13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НОВАЯ</dc:title>
  <dc:creator/>
  <cp:keywords/>
  <dcterms:created xsi:type="dcterms:W3CDTF">2026-09-08T23:49:13Z</dcterms:created>
  <dcterms:modified xsi:type="dcterms:W3CDTF">2026-09-08T23:49:13Z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