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[I128-2685] ProfileManager создает повторные UpdateChildren для одного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375f10291dd24a52e227124e9d2ac6a22f55d3"/>
    <w:p>
      <w:pPr>
        <w:pStyle w:val="Heading1"/>
      </w:pPr>
      <w:r>
        <w:t xml:space="preserve">[I128-2685] ProfileManager создает повторные UpdateChildren для одного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После сохранения одного профиля в очереди может появляться очень большое количество задач ProfileManager/UpdateChildren.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редактор профиля с дочерними профилями.</w:t>
      </w:r>
      <w:r>
        <w:t xml:space="preserve"> </w:t>
      </w:r>
      <w:r>
        <w:t xml:space="preserve">2. Сохранить один измененный профиль.</w:t>
      </w:r>
      <w:r>
        <w:t xml:space="preserve"> </w:t>
      </w:r>
      <w:r>
        <w:t xml:space="preserve">3. Фактический результат: очередь начинает заполняться повторяющимися ProfileManager/UpdateChildren, хотя изменен один профиль.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Для одного профиля создается не более одной актуальной задачи обновления дочерних профилей. Если данные дочернего профиля фактически не изменились, запись не сохраняется повторно и новая задача не ставится.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Задачи ProfileManager/UpdateChildren создаются без dedupstring и restartonerror=false, а обработчик может сохранять дочернюю запись без фактического изменения. Это запускает повторное обновление потомков и раздувает очередь.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стабильный dedupstring для пары база/SID, отключить бесконечный restartonerror, проверять фактическое изменение записи перед SaveAndUpdateRecord и безопасно обрабатывать отсутствующие managed variables.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Затронута логика наследования настроек профилей. Нужно проверить сохранение родительского профиля, обновление дочернего профиля и отсутствие повторного роста очереди.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2685: ProfileManager создает повторные UpdateChildren для одного профиля.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bugfix/I128~~2685~~profilemanager~~updatechildren-dedup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. Effect: ProfileManager создает повторные UpdateChildren для одного профиля.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+80/-46.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+24/-14.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modules/ProfileManager/__call/UpdateDiff.inc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+17/-8.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[I128-2685] ProfileManager создает повторные UpdateChildren для одного профиля</dc:title>
  <dc:creator/>
  <cp:keywords/>
  <dcterms:created xsi:type="dcterms:W3CDTF">2026-09-06T08:52:39Z</dcterms:created>
  <dcterms:modified xsi:type="dcterms:W3CDTF">2026-09-06T08:52:39Z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