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MakeOrder($user_id, $dbn, $record_id, $place_of_issue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1defcd0e83059f2cb5e0946043d77695248e23"/>
    <w:p>
      <w:pPr>
        <w:pStyle w:val="Heading1"/>
      </w:pPr>
      <w:r>
        <w:t xml:space="preserve">Функция MakeOrder($user_id, $dbn, $record_id, $place_of_issue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MakeOrder($user_id, $dbn, $record_id, $place_of_issue = ’’)</dc:title>
  <dc:creator/>
  <cp:keywords/>
  <dcterms:created xsi:type="dcterms:W3CDTF">2026-09-06T14:05:14Z</dcterms:created>
  <dcterms:modified xsi:type="dcterms:W3CDTF">2026-09-06T14:05:14Z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