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DP_i128</w:t>
      </w:r>
      <w:r>
        <w:t xml:space="preserve"> </w:t>
      </w:r>
      <w:r>
        <w:t xml:space="preserve">- объектный модуль-провайдер данных. Он приводит стандартные операции</w:t>
      </w:r>
      <w:r>
        <w:t xml:space="preserve"> </w:t>
      </w:r>
      <w:r>
        <w:t xml:space="preserve">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сервера приложений ИРБИС 128 и</w:t>
      </w:r>
      <w:r>
        <w:t xml:space="preserve"> </w:t>
      </w:r>
      <w:r>
        <w:t xml:space="preserve">возвращает результат в формате, ожидаемом локальной системой.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к удаленному серверу.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Проверка версии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GetVersion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чтение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2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удаленного сервера приложений;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i128SelfHost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удаленного сервера;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i128SelfPort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Прокси-сервер для исходящих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зависит от доступности удаленного сервера приложений. Документационные</w:t>
      </w:r>
      <w:r>
        <w:t xml:space="preserve"> </w:t>
      </w:r>
      <w:r>
        <w:t xml:space="preserve">проверки не должны выполнять реальные операции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; для Help-gate достаточно проверки</w:t>
      </w:r>
      <w:r>
        <w:t xml:space="preserve"> </w:t>
      </w:r>
      <w:r>
        <w:t xml:space="preserve">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Help/ModuleRoot&amp;module=DP_i128</w:t>
      </w:r>
      <w:r>
        <w:t xml:space="preserve"> </w:t>
      </w:r>
      <w:r>
        <w:t xml:space="preserve">и</w:t>
      </w:r>
      <w:r>
        <w:t xml:space="preserve"> </w:t>
      </w:r>
      <w:r>
        <w:t xml:space="preserve">отсутствия пропусков Autodoc.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2026-09-01T12:39:06Z</dcterms:created>
  <dcterms:modified xsi:type="dcterms:W3CDTF">2026-09-01T12:39:06Z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