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[I128-2280] Оптимизация производительности Queue через кеширование и рефакторинг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db2f4122e3863cfb4ed73507aba8c744ff3e8"/>
    <w:p>
      <w:pPr>
        <w:pStyle w:val="Heading1"/>
      </w:pPr>
      <w:r>
        <w:t xml:space="preserve">[I128-2280] Оптимизация производительности Queue через кеширование и рефакторинг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?id=Help/Show&amp;m=Queue/AdminGuide/TechDetails</w:t>
      </w:r>
      <w:r>
        <w:t xml:space="preserve"> </w:t>
      </w:r>
      <w:r>
        <w:t xml:space="preserve">— добавлен раздел об оптимизации производительности и кешировании модуля Queue.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администратора Queue добавлено описание механизмов, снижающих нагрузку на файловую систему и SQLite: кеш состояния задач</w:t>
      </w:r>
      <w:r>
        <w:t xml:space="preserve"> </w:t>
      </w:r>
      <w:r>
        <w:rPr>
          <w:rStyle w:val="VerbatimChar"/>
        </w:rPr>
        <w:t xml:space="preserve">QueueTaskStatus_&lt;ID&gt;</w:t>
      </w:r>
      <w:r>
        <w:t xml:space="preserve">, кеш глобальной паузы</w:t>
      </w:r>
      <w:r>
        <w:t xml:space="preserve"> </w:t>
      </w:r>
      <w:r>
        <w:rPr>
          <w:rStyle w:val="VerbatimChar"/>
        </w:rPr>
        <w:t xml:space="preserve">QueuePaused</w:t>
      </w:r>
      <w:r>
        <w:t xml:space="preserve">, режим обработки приоритетных задач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 </w:t>
      </w:r>
      <w:r>
        <w:t xml:space="preserve">и пакетное выполнение SQL-операций через</w:t>
      </w:r>
      <w:r>
        <w:t xml:space="preserve"> </w:t>
      </w:r>
      <w:r>
        <w:rPr>
          <w:rStyle w:val="VerbatimChar"/>
        </w:rPr>
        <w:t xml:space="preserve">SqlBatch</w:t>
      </w:r>
      <w:r>
        <w:t xml:space="preserve">.</w:t>
      </w:r>
    </w:p>
    <w:p>
      <w:pPr>
        <w:pStyle w:val="BodyText"/>
      </w:pPr>
      <w:r>
        <w:t xml:space="preserve">Раздел также поясняет, как очередь обрабатывает частые обновления прогресса, отложенный старт задач, очистку устаревшего состояния из кеша и удаление временного результата удаленных задач после чтения.</w:t>
      </w:r>
    </w:p>
    <w:p>
      <w:pPr>
        <w:pStyle w:val="BodyText"/>
      </w:pPr>
      <w:r>
        <w:t xml:space="preserve">Скриншоты не добавлялись: изменение описывает внутренние технические механизмы Queue, а не новый экран или визуальное состояние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6"/>
    <w:p>
      <w:pPr>
        <w:pStyle w:val="Heading3"/>
      </w:pPr>
      <w:r>
        <w:t xml:space="preserve">1.1. 🔗 Соответствует задача: I128-2256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[I128-2256]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[I128-2280] Оптимизация производительности Queue через кеширование и рефакторинг</dc:title>
  <dc:creator/>
  <cp:keywords/>
  <dcterms:created xsi:type="dcterms:W3CDTF">2026-09-05T10:33:25Z</dcterms:created>
  <dcterms:modified xsi:type="dcterms:W3CDTF">2026-09-05T10:33:25Z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