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[I128-1676]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7c23ff4d661bee6ae6624b5c19dcc7b9f4d12"/>
    <w:p>
      <w:pPr>
        <w:pStyle w:val="Heading1"/>
      </w:pPr>
      <w:r>
        <w:t xml:space="preserve">[I128-1676]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добавлен раздел о Markdown-страницах Help.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справки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уточнены правила создания Markdown</w:t>
      </w:r>
      <w:r>
        <w:rPr>
          <w:strike/>
        </w:rPr>
        <w:t xml:space="preserve">страниц Help: соответствие Help</w:t>
      </w:r>
      <w:r>
        <w:t xml:space="preserve">пути и файла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порядок выбора между</w:t>
      </w:r>
      <w:r>
        <w:t xml:space="preserve"> </w:t>
      </w:r>
      <w:r>
        <w:rPr>
          <w:rStyle w:val="VerbatimChar"/>
        </w:rPr>
        <w:t xml:space="preserve">.help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роль первого заголовка, служебные ссылки на родительские и дочерние разделы, относительные пути и обработка Help</w:t>
      </w:r>
      <w:r>
        <w:rPr>
          <w:strike/>
        </w:rPr>
        <w:t xml:space="preserve">макросов перед HTML/DOCX</w:t>
      </w:r>
      <w:r>
        <w:t xml:space="preserve">экспортом.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4"/>
    <w:p>
      <w:pPr>
        <w:pStyle w:val="Heading3"/>
      </w:pPr>
      <w:r>
        <w:t xml:space="preserve">1.1. 🔗 Соответствует задача: I128-1674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[I128-1674]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[I128-1676] Поддержка подсистемой помощи файлов в формате Markdown</dc:title>
  <dc:creator/>
  <cp:keywords/>
  <dcterms:created xsi:type="dcterms:W3CDTF">2026-09-09T04:51:38Z</dcterms:created>
  <dcterms:modified xsi:type="dcterms:W3CDTF">2026-09-09T04:51:38Z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