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[I128-1592] Прямой поиск на языке запросов ИРБИС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11059ebdb3632d24e6750bb477d28f5f9cf84"/>
    <w:p>
      <w:pPr>
        <w:pStyle w:val="Heading1"/>
      </w:pPr>
      <w:r>
        <w:t xml:space="preserve">[I128-1592] Прямой поиск на языке запросов ИРБИС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Cataloguer/CataloguerGuide/SearchRecords - добавлено описание режима прямого поиска на языке запросов ИРБИС в АРМ Каталогизатор.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инструкции Каталогизатора описан сценарий для специалистов, которым нужно выполнить готовое поисковое выражение на языке запросов ИРБИС. Указано, когда использовать прямой поиск, как выбрать соответствующий вид поиска, что вводить в поле</w:t>
      </w:r>
      <w:r>
        <w:t xml:space="preserve"> </w:t>
      </w:r>
      <w:r>
        <w:t xml:space="preserve">“Ключ”</w:t>
      </w:r>
      <w:r>
        <w:t xml:space="preserve">, как проверить результат и когда применять последовательный запрос для уточнения уже найденной выборки.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36"/>
    <w:p>
      <w:pPr>
        <w:pStyle w:val="Heading3"/>
      </w:pPr>
      <w:r>
        <w:t xml:space="preserve">1.1. 🔗 Соответствует задача: I128-1536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[I128-1536]</w:t>
        </w:r>
      </w:hyperlink>
      <w:r>
        <w:t xml:space="preserve"> </w:t>
      </w:r>
      <w:r>
        <w:t xml:space="preserve">ПРЯМОЙ ПОИСК НА ЯЗЫКЕ ЗАПРОСОВ ИРБИС.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[I128-1592] Прямой поиск на языке запросов ИРБИС в АРМ Каталогизатор</dc:title>
  <dc:creator/>
  <cp:keywords/>
  <dcterms:created xsi:type="dcterms:W3CDTF">2026-09-08T17:02:02Z</dcterms:created>
  <dcterms:modified xsi:type="dcterms:W3CDTF">2026-09-08T17:02:02Z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