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[I128-1871] Во всех форматах просмотра БД ATHRA, ATHRB, ATHRC, ATHRS, ATHRU убраны разрывы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7e792ccbf42fb7ac7494edad9a25ef950b937"/>
    <w:p>
      <w:pPr>
        <w:pStyle w:val="Heading1"/>
      </w:pPr>
      <w:r>
        <w:t xml:space="preserve">[I128-1871] Во всех форматах просмотра БД ATHRA, ATHRB, ATHRC, ATHRS, ATHRU убраны разрывы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21"/>
    <w:p>
      <w:pPr>
        <w:pStyle w:val="Heading3"/>
      </w:pPr>
      <w:r>
        <w:t xml:space="preserve">1.1. 🔗 blocks: SD-621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[SD-621]</w:t>
        </w:r>
      </w:hyperlink>
      <w:r>
        <w:t xml:space="preserve"> </w:t>
      </w:r>
      <w:r>
        <w:t xml:space="preserve">Ошибка в libirbis64_cpp.dll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Start w:id="12" w:name="соответствует-задача-i128-2184"/>
    <w:p>
      <w:pPr>
        <w:pStyle w:val="Heading3"/>
      </w:pPr>
      <w:r>
        <w:t xml:space="preserve">1.2. 🔗 Соответствует задача: I128-2184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[I128-2184]</w:t>
        </w:r>
      </w:hyperlink>
      <w:r>
        <w:t xml:space="preserve"> </w:t>
      </w:r>
      <w:r>
        <w:t xml:space="preserve">Во всех форматах просмотра БД ATHRA, ATHRB, ATHRC, ATHRS, ATHRU убраны разрывы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84/README" TargetMode="External" /><Relationship Type="http://schemas.openxmlformats.org/officeDocument/2006/relationships/hyperlink" Id="rId9" Target="?id=Help/Show&amp;m=Help/GeneralDescription/WhatsNew/I128/TaskInfo/SD-6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[I128-1871] Во всех форматах просмотра БД ATHRA, ATHRB, ATHRC, ATHRS, ATHRU убраны разрывы форматов</dc:title>
  <dc:creator/>
  <cp:keywords/>
  <dcterms:created xsi:type="dcterms:W3CDTF">2026-09-06T19:04:50Z</dcterms:created>
  <dcterms:modified xsi:type="dcterms:W3CDTF">2026-09-06T19:04:50Z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