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Разрегистрация клиента, сигнал окончания работы (B)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3f3ced56a0f18df167395497c8ae6ddc31c5c6"/>
    <w:p>
      <w:pPr>
        <w:pStyle w:val="Heading1"/>
      </w:pPr>
      <w:r>
        <w:t xml:space="preserve">Разрегистрация клиента, сигнал окончания работы (B)</w:t>
      </w:r>
    </w:p>
    <w:p>
      <w:pPr>
        <w:pStyle w:val="FirstParagraph"/>
      </w:pPr>
      <w:r>
        <w:t xml:space="preserve">По окончании работы клиент должен выполнить разрегистрацию командой</w:t>
      </w:r>
      <w:r>
        <w:t xml:space="preserve"> </w:t>
      </w:r>
      <w:r>
        <w:rPr>
          <w:rStyle w:val="VerbatimChar"/>
        </w:rPr>
        <w:t xml:space="preserve">B</w:t>
      </w:r>
      <w:r>
        <w:t xml:space="preserve">.</w:t>
      </w:r>
    </w:p>
    <w:p>
      <w:pPr>
        <w:pStyle w:val="BodyText"/>
      </w:pPr>
      <w:r>
        <w:t xml:space="preserve">Количество одновременно зарегистрированных клиентов ограничивается лицензией сервера ИРБИС 64. Сервер также автоматически разрегистрирует клиентов, которые не отправляют запросы в течение заданного времени. Чтобы избежать неконтролируемой разрегистрации, используется команда</w:t>
      </w:r>
      <w:r>
        <w:t xml:space="preserve"> </w:t>
      </w:r>
      <w:hyperlink r:id="rId9">
        <w:r>
          <w:rPr>
            <w:rStyle w:val="Hyperlink"/>
          </w:rPr>
          <w:t xml:space="preserve">Подтверждение регистрации (N)</w:t>
        </w:r>
      </w:hyperlink>
      <w:r>
        <w:t xml:space="preserve">.</w:t>
      </w:r>
    </w:p>
    <w:bookmarkStart w:id="10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Имя пользователя</w:t>
            </w:r>
          </w:p>
        </w:tc>
      </w:tr>
    </w:tbl>
    <w:bookmarkEnd w:id="10"/>
    <w:bookmarkStart w:id="11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Разрегистрация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Help/GeneralDescription/Protocol/CmdN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Help/GeneralDescription/Protocol/CmdN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Разрегистрация клиента, сигнал окончания работы (B)</dc:title>
  <dc:creator/>
  <cp:keywords/>
  <dcterms:created xsi:type="dcterms:W3CDTF">2026-09-06T03:33:00Z</dcterms:created>
  <dcterms:modified xsi:type="dcterms:W3CDTF">2026-09-06T03:33:00Z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