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книги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книги"/>
    <w:p>
      <w:pPr>
        <w:pStyle w:val="Heading1"/>
      </w:pPr>
      <w:r>
        <w:t xml:space="preserve">Описание книги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ZK</w:t>
      </w:r>
      <w:r>
        <w:t xml:space="preserve"> </w:t>
      </w:r>
      <w:r>
        <w:t xml:space="preserve">описывает записи книг и подключает рабочий лист</w:t>
      </w:r>
      <w:r>
        <w:t xml:space="preserve"> </w:t>
      </w:r>
      <w:r>
        <w:rPr>
          <w:rStyle w:val="VerbatimChar"/>
        </w:rPr>
        <w:t xml:space="preserve">ZK31</w:t>
      </w:r>
      <w:r>
        <w:t xml:space="preserve"> </w:t>
      </w:r>
      <w:r>
        <w:t xml:space="preserve">для полевого редактора.</w:t>
      </w:r>
    </w:p>
    <w:bookmarkStart w:id="9" w:name="назначение-zk"/>
    <w:p>
      <w:pPr>
        <w:pStyle w:val="Heading2"/>
      </w:pPr>
      <w:r>
        <w:t xml:space="preserve">Назначение ZK</w:t>
      </w:r>
    </w:p>
    <w:p>
      <w:pPr>
        <w:pStyle w:val="FirstParagraph"/>
      </w:pPr>
      <w:r>
        <w:rPr>
          <w:rStyle w:val="VerbatimChar"/>
        </w:rPr>
        <w:t xml:space="preserve">ZK</w:t>
      </w:r>
      <w:r>
        <w:t xml:space="preserve"> </w:t>
      </w:r>
      <w:r>
        <w:t xml:space="preserve">является предметным модулем для библиографического описания книги. Он использует стандартный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полевой редактор и рабочий лист</w:t>
      </w:r>
      <w:r>
        <w:t xml:space="preserve"> </w:t>
      </w:r>
      <w:r>
        <w:rPr>
          <w:rStyle w:val="VerbatimChar"/>
        </w:rPr>
        <w:t xml:space="preserve">ZK31</w:t>
      </w:r>
      <w:r>
        <w:t xml:space="preserve">; рабочая база модуля задана как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 </w:t>
      </w:r>
      <w:r>
        <w:t xml:space="preserve">строят краткое описание, полное представление и ссылку на обложку. Для обложек используются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953</w:t>
      </w:r>
      <w:r>
        <w:t xml:space="preserve">, а выдача файлов выполняется через actions модуля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p>
      <w:pPr>
        <w:pStyle w:val="BodyText"/>
      </w:pPr>
      <w:r>
        <w:t xml:space="preserve">Модуль скрыт из административной панели и используется как специализированный тип записи внутри общей каталогизационной инфраструктуры.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книги</dc:title>
  <dc:creator/>
  <cp:keywords/>
  <dcterms:created xsi:type="dcterms:W3CDTF">2026-09-09T09:56:58Z</dcterms:created>
  <dcterms:modified xsi:type="dcterms:W3CDTF">2026-09-09T09:56:58Z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