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abe7328eb3b36c961aec761c34c69c5b2d15f4"/>
    <w:p>
      <w:pPr>
        <w:pStyle w:val="Heading1"/>
      </w:pPr>
      <w:r>
        <w:t xml:space="preserve">[I128-2312] Коллективные авторы выводятся некорректно в случае, когда присутствует номер коллектива, но отсутствует год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09:58</w:t>
      </w:r>
    </w:p>
    <w:p>
      <w:pPr>
        <w:pStyle w:val="BodyText"/>
      </w:pPr>
      <w:r>
        <w:t xml:space="preserve">[^Коллективы - формат просмотра (2).docx]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1"/>
    <w:p>
      <w:pPr>
        <w:pStyle w:val="Heading3"/>
      </w:pPr>
      <w:r>
        <w:t xml:space="preserve">1.1. 🔗 blocks: SD-771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[SD-771]</w:t>
        </w:r>
      </w:hyperlink>
      <w:r>
        <w:t xml:space="preserve"> </w:t>
      </w:r>
      <w:r>
        <w:t xml:space="preserve">коллективные авторы выводятся не корректно в случае когда присутствует номер коллектива, но отсутствует год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Гончарова Ирина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[I128-2312] Коллективные авторы выводятся некорректно в случае, когда присутствует номер коллектива, но отсутствует год</dc:title>
  <dc:creator/>
  <cp:keywords/>
  <dcterms:created xsi:type="dcterms:W3CDTF">2026-09-09T00:11:52Z</dcterms:created>
  <dcterms:modified xsi:type="dcterms:W3CDTF">2026-09-09T00:11:52Z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