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[I128-1943]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25a5e09e18bcadbe5995e9cc62c34a9d04dbe"/>
    <w:p>
      <w:pPr>
        <w:pStyle w:val="Heading1"/>
      </w:pPr>
      <w:r>
        <w:t xml:space="preserve">[I128-1943]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api</w:t>
      </w:r>
      <w:r>
        <w:rPr>
          <w:i/>
          <w:iCs/>
        </w:rPr>
        <w:t xml:space="preserve">info</w:t>
      </w:r>
      <w:r>
        <w:t xml:space="preserve">annotation.pft - Аннотация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authors.pft - Автор(ы)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bbk.pft - ББК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braided.pft - Приплетено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content.pft - Содержание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descriptor.pft - Дескрипторы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document_type.pft - Тип документа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geographical_headings.pft - Географические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grnti.pft - ГРНТИ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identification_number.pft - Идентификационный номер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imprint.pft - Выходные данные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interesting_articles.pft - Интересные статьи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isbn.pft - ISBN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issn.pft - ISSN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keywords.pft - Ключевые слова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mesh_main.pft - MeSH-главная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mesh_nonmain.pft - MeSH-неглавная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misread_titles.pft - Разночтения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notes.pft - Примечания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on_tabs.pft - На вкладках…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parallel_editions.pft - Параллельные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parallel_titles.pft - Параллельные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place</w:t>
      </w:r>
      <w:r>
        <w:rPr>
          <w:i/>
          <w:iCs/>
        </w:rPr>
        <w:t xml:space="preserve">of</w:t>
      </w:r>
      <w:r>
        <w:t xml:space="preserve">publication.pft - Место публикации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quantitative_characteristics.pft - Количественные характеристики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receipts_registered.pft - Зарегистрированы поступления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series.pft - Серия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subject_headings.pft - Предметные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system_requirements.pft - Системные требования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teams.pft - Коллективы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the</w:t>
      </w:r>
      <w:r>
        <w:rPr>
          <w:i/>
          <w:iCs/>
        </w:rPr>
        <w:t xml:space="preserve">publication</w:t>
      </w:r>
      <w:r>
        <w:t xml:space="preserve">can</w:t>
      </w:r>
      <w:r>
        <w:rPr>
          <w:i/>
          <w:iCs/>
        </w:rPr>
        <w:t xml:space="preserve">be</w:t>
      </w:r>
      <w:r>
        <w:t xml:space="preserve">found_in.pft - Издание можно найти в…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title.pft -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translation</w:t>
      </w:r>
      <w:r>
        <w:rPr>
          <w:i/>
          <w:iCs/>
        </w:rPr>
        <w:t xml:space="preserve">of</w:t>
      </w:r>
      <w:r>
        <w:t xml:space="preserve">the_publication.pft - Перевод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transliterated_title.pft - Транслитерированное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type</w:t>
      </w:r>
      <w:r>
        <w:rPr>
          <w:i/>
          <w:iCs/>
        </w:rPr>
        <w:t xml:space="preserve">and</w:t>
      </w:r>
      <w:r>
        <w:t xml:space="preserve">volume</w:t>
      </w:r>
      <w:r>
        <w:rPr>
          <w:i/>
          <w:iCs/>
        </w:rPr>
        <w:t xml:space="preserve">of</w:t>
      </w:r>
      <w:r>
        <w:t xml:space="preserve">resource.pft - Вид и объем ресурса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udc.pft - УДК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5"/>
    <w:p>
      <w:pPr>
        <w:pStyle w:val="Heading3"/>
      </w:pPr>
      <w:r>
        <w:t xml:space="preserve">1.2. 🔗 Соответствует задача: I128-1945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[I128-1945]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7"/>
    <w:p>
      <w:pPr>
        <w:pStyle w:val="Heading3"/>
      </w:pPr>
      <w:r>
        <w:t xml:space="preserve">1.3. 🔗 Соответствует задача: I128-2187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[I128-2187]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[I128-1943] Набор форматов, удобных для использования в API</dc:title>
  <dc:creator/>
  <cp:keywords/>
  <dcterms:created xsi:type="dcterms:W3CDTF">2026-09-09T00:12:56Z</dcterms:created>
  <dcterms:modified xsi:type="dcterms:W3CDTF">2026-09-09T00:12:56Z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