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[I128-2227]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faa34ada7264b98f31e8be88dc7e0bb7c0e316f"/>
    <w:p>
      <w:pPr>
        <w:pStyle w:val="Heading1"/>
      </w:pPr>
      <w:r>
        <w:t xml:space="preserve">[I128-2227]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появилась новая кнопка</w:t>
      </w:r>
      <w:r>
        <w:t xml:space="preserve"> </w:t>
      </w:r>
      <w:r>
        <w:t xml:space="preserve">“Продлить”</w:t>
      </w:r>
      <w:r>
        <w:t xml:space="preserve">:</w:t>
      </w:r>
    </w:p>
    <w:p>
      <w:pPr>
        <w:pStyle w:val="CaptionedFigure"/>
      </w:pPr>
      <w:r>
        <w:drawing>
          <wp:inline>
            <wp:extent cx="5334000" cy="2307875"/>
            <wp:effectExtent b="0" l="0" r="0" t="0"/>
            <wp:docPr descr="Рисунок 1 - image-2026-03-06-21-03-20-066.png" title="image-2026-03-06-21-03-20-066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27/attachments/image_2026_03_06_21_03_20_06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7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image-2026-03-06-21-03-20-066.png</w:t>
      </w:r>
    </w:p>
    <w:p>
      <w:pPr>
        <w:pStyle w:val="BodyText"/>
      </w:pPr>
      <w:r>
        <w:t xml:space="preserve">При нажатии на кнопку появляется диалоговое окно с возможностью указать дату до которой читатель хочет продлить срок пользования изданием:</w:t>
      </w:r>
    </w:p>
    <w:p>
      <w:pPr>
        <w:pStyle w:val="CaptionedFigure"/>
      </w:pPr>
      <w:r>
        <w:drawing>
          <wp:inline>
            <wp:extent cx="5334000" cy="5399851"/>
            <wp:effectExtent b="0" l="0" r="0" t="0"/>
            <wp:docPr descr="Рисунок 2 - image-2026-03-06-21-05-06-863.png" title="image-2026-03-06-21-05-06-86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27/attachments/image_2026_03_06_21_05_06_86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99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image-2026-03-06-21-05-06-863.png</w:t>
      </w:r>
    </w:p>
    <w:p>
      <w:pPr>
        <w:pStyle w:val="BodyText"/>
      </w:pPr>
      <w:r>
        <w:t xml:space="preserve">После подтверждения заявка становится доступна для обработки сотрудникам в АРМ Книговыдача 128. Вид формуляра с активной заявкой на продление:</w:t>
      </w:r>
    </w:p>
    <w:p>
      <w:pPr>
        <w:pStyle w:val="CaptionedFigure"/>
      </w:pPr>
      <w:r>
        <w:drawing>
          <wp:inline>
            <wp:extent cx="5334000" cy="2439307"/>
            <wp:effectExtent b="0" l="0" r="0" t="0"/>
            <wp:docPr descr="Рисунок 3 - image-2026-03-06-21-02-24-534.png" title="image-2026-03-06-21-02-24-534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27/attachments/image_2026_03_06_21_02_24_534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39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image-2026-03-06-21-02-24-534.png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26" w:name="связанные-задачи"/>
    <w:p>
      <w:pPr>
        <w:pStyle w:val="Heading2"/>
      </w:pPr>
      <w:r>
        <w:t xml:space="preserve">1. Связанные задачи</w:t>
      </w:r>
    </w:p>
    <w:bookmarkStart w:id="25" w:name="соответствует-задача-i128-2230"/>
    <w:p>
      <w:pPr>
        <w:pStyle w:val="Heading3"/>
      </w:pPr>
      <w:r>
        <w:t xml:space="preserve">1.1. 🔗 Соответствует задача: I128-2230</w:t>
      </w:r>
    </w:p>
    <w:p>
      <w:pPr>
        <w:pStyle w:val="BlockText"/>
      </w:pPr>
      <w:hyperlink r:id="rId24">
        <w:r>
          <w:rPr>
            <w:rStyle w:val="Hyperlink"/>
            <w:b/>
            <w:bCs/>
          </w:rPr>
          <w:t xml:space="preserve">[I128-2230]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24" Target="?id=Help/Show&amp;m=Help/GeneralDescription/WhatsNew/I128/TaskInfo/I128-2230/README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9" Target="I128~~2224" TargetMode="External" /><Relationship Type="http://schemas.openxmlformats.org/officeDocument/2006/relationships/hyperlink" Id="rId20" Target="I128~~2225" TargetMode="External" /><Relationship Type="http://schemas.openxmlformats.org/officeDocument/2006/relationships/hyperlink" Id="rId21" Target="I128~~2226" TargetMode="External" /><Relationship Type="http://schemas.openxmlformats.org/officeDocument/2006/relationships/hyperlink" Id="rId22" Target="I128~~2227" TargetMode="External" /><Relationship Type="http://schemas.openxmlformats.org/officeDocument/2006/relationships/hyperlink" Id="rId23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?id=Help/Show&amp;m=Help/GeneralDescription/WhatsNew/I128/TaskInfo/I128-2230/README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9" Target="I128~~2224" TargetMode="External" /><Relationship Type="http://schemas.openxmlformats.org/officeDocument/2006/relationships/hyperlink" Id="rId20" Target="I128~~2225" TargetMode="External" /><Relationship Type="http://schemas.openxmlformats.org/officeDocument/2006/relationships/hyperlink" Id="rId21" Target="I128~~2226" TargetMode="External" /><Relationship Type="http://schemas.openxmlformats.org/officeDocument/2006/relationships/hyperlink" Id="rId22" Target="I128~~2227" TargetMode="External" /><Relationship Type="http://schemas.openxmlformats.org/officeDocument/2006/relationships/hyperlink" Id="rId23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[I128-2227]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2026-09-09T00:30:09Z</dcterms:created>
  <dcterms:modified xsi:type="dcterms:W3CDTF">2026-09-09T00:30:09Z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