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ForumThread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thread"/>
    <w:p>
      <w:pPr>
        <w:pStyle w:val="Heading1"/>
      </w:pPr>
      <w:r>
        <w:t xml:space="preserve">Назначение модуля ForumThread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является средним уровнем форумной подсистемы: форум содержит темы, а тема содержит сообщения. Модуль показывает список тем выбранного форума и страницу конкретной темы.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темы в выбранном форуме;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времени создания, заголовка и первого сообщения;</w:t>
      </w:r>
    </w:p>
    <w:p>
      <w:pPr>
        <w:pStyle w:val="Compact"/>
        <w:numPr>
          <w:ilvl w:val="0"/>
          <w:numId w:val="1001"/>
        </w:numPr>
      </w:pPr>
      <w:r>
        <w:t xml:space="preserve">переход из списка тем к странице темы;</w:t>
      </w:r>
    </w:p>
    <w:p>
      <w:pPr>
        <w:pStyle w:val="Compact"/>
        <w:numPr>
          <w:ilvl w:val="0"/>
          <w:numId w:val="1001"/>
        </w:numPr>
      </w:pPr>
      <w:r>
        <w:t xml:space="preserve">вывод основного сообщения темы и списка ответов;</w:t>
      </w:r>
    </w:p>
    <w:p>
      <w:pPr>
        <w:pStyle w:val="Compact"/>
        <w:numPr>
          <w:ilvl w:val="0"/>
          <w:numId w:val="1001"/>
        </w:numPr>
      </w:pPr>
      <w:r>
        <w:t xml:space="preserve">подсчет связанных сообщений для отображения в списке.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как родительский контейнер,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как дочерний тип записей,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 </w:t>
      </w:r>
      <w:r>
        <w:t xml:space="preserve">для поиска по SID и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для отображения списков.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ForumThread</dc:title>
  <dc:creator/>
  <cp:keywords/>
  <dcterms:created xsi:type="dcterms:W3CDTF">2026-10-22T18:21:09Z</dcterms:created>
  <dcterms:modified xsi:type="dcterms:W3CDTF">2026-10-22T18:21:09Z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