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[I128-2840] Реализовать WorkflowDesigner как единую административную студию настройки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3b579d200ef25a0e842aa6656d6a9fe659dd1c4"/>
    <w:p>
      <w:pPr>
        <w:pStyle w:val="Heading1"/>
      </w:pPr>
      <w:r>
        <w:t xml:space="preserve">[I128-2840] Реализовать WorkflowDesigner как единую административную студию настройки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WorkflowDesigner как единую административную студию настройки workflow-проектов ИРБИС 128.</w:t>
      </w:r>
    </w:p>
    <w:p>
      <w:pPr>
        <w:pStyle w:val="BodyText"/>
      </w:pPr>
      <w:r>
        <w:t xml:space="preserve">WorkflowDesigner должен позволить администратору настраивать промышленный процесс из одного интерфейса: проект, workflow, статусы, переходы, экраны, схемы экранов, фильтры, представления, доски, календари, согласования, автоматизацию, навигацию, публикацию, права и диагностику.</w:t>
      </w:r>
    </w:p>
    <w:p>
      <w:pPr>
        <w:pStyle w:val="BodyText"/>
      </w:pPr>
      <w:r>
        <w:t xml:space="preserve">WorkflowDesigner не является новым workflow engine и не хранит source of truth для workflow</w:t>
      </w:r>
      <w:r>
        <w:rPr>
          <w:strike/>
        </w:rPr>
        <w:t xml:space="preserve">сущностей. Он строит единую административную рабочую область, показывает связи между настройками и делегирует сохранение изменений модулям</w:t>
      </w:r>
      <w:r>
        <w:t xml:space="preserve">владельцам.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Настройка workflow-проекта в промышленной системе затрагивает несколько модулей: WorkflowProject, Workflow, WorkflowStatus, WorkflowTransition, WorkflowScreen, WorkflowView, WorkflowFilter, WorkflowApproval, WorkflowCalendar, Menu, Automation, Security, FieldConfiguration, HealthCheck, TestA и Help.</w:t>
      </w:r>
    </w:p>
    <w:p>
      <w:pPr>
        <w:pStyle w:val="BodyText"/>
      </w:pPr>
      <w:r>
        <w:t xml:space="preserve">Если администратор вынужден переходить между разрозненными редакторами записей, он легко теряет общую картину процесса: какие статусы есть, какие переходы доступны, какой экран откроется, какие права проверяются, какие согласования включены, какие фильтры и страницы публикуют записи и почему конфигурацию нельзя публиковать.</w:t>
      </w:r>
    </w:p>
    <w:p>
      <w:pPr>
        <w:pStyle w:val="BodyText"/>
      </w:pPr>
      <w:r>
        <w:t xml:space="preserve">WorkflowDesigner должен дать единый интерфейс</w:t>
      </w:r>
      <w:r>
        <w:t xml:space="preserve"> </w:t>
      </w:r>
      <w:r>
        <w:t xml:space="preserve">“от и до”</w:t>
      </w:r>
      <w:r>
        <w:t xml:space="preserve">, но не должен переносить в себя ответственность модулей-владельцев.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создать отдельный модуль WorkflowDesigner.</w:t>
      </w:r>
    </w:p>
    <w:p>
      <w:pPr>
        <w:pStyle w:val="BodyText"/>
      </w:pPr>
      <w:r>
        <w:t xml:space="preserve">Первый промышленный срез должен включать:</w:t>
      </w:r>
      <w:r>
        <w:t xml:space="preserve"> </w:t>
      </w:r>
      <w:r>
        <w:t xml:space="preserve">- административную страницу Designer;</w:t>
      </w:r>
      <w:r>
        <w:t xml:space="preserve"> </w:t>
      </w:r>
      <w:r>
        <w:t xml:space="preserve">- выбор WorkflowProject и workflow;</w:t>
      </w:r>
      <w:r>
        <w:t xml:space="preserve"> </w:t>
      </w:r>
      <w:r>
        <w:t xml:space="preserve">- агрегированную model проекта, собранную через API модулей-владельцев;</w:t>
      </w:r>
      <w:r>
        <w:t xml:space="preserve"> </w:t>
      </w:r>
      <w:r>
        <w:t xml:space="preserve">- левое дерево сущностей проекта;</w:t>
      </w:r>
      <w:r>
        <w:t xml:space="preserve"> </w:t>
      </w:r>
      <w:r>
        <w:t xml:space="preserve">- центральную интерактивную схему процесса;</w:t>
      </w:r>
      <w:r>
        <w:t xml:space="preserve"> </w:t>
      </w:r>
      <w:r>
        <w:t xml:space="preserve">- правый inspector выбранной сущности;</w:t>
      </w:r>
      <w:r>
        <w:t xml:space="preserve"> </w:t>
      </w:r>
      <w:r>
        <w:t xml:space="preserve">- toolbar схемы;</w:t>
      </w:r>
      <w:r>
        <w:t xml:space="preserve"> </w:t>
      </w:r>
      <w:r>
        <w:t xml:space="preserve">- readonly и editable режимы по правам;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HealthCheck/dry-run diagnostics;</w:t>
      </w:r>
      <w:r>
        <w:t xml:space="preserve"> </w:t>
      </w:r>
      <w:r>
        <w:t xml:space="preserve">- Help и TestA coverage.</w:t>
      </w:r>
    </w:p>
    <w:p>
      <w:pPr>
        <w:pStyle w:val="SourceCode"/>
      </w:pPr>
      <w:r>
        <w:rPr>
          <w:rStyle w:val="VerbatimChar"/>
        </w:rPr>
        <w:t xml:space="preserve">1. Рабочая Область</w:t>
      </w:r>
    </w:p>
    <w:p>
      <w:pPr>
        <w:pStyle w:val="FirstParagraph"/>
      </w:pPr>
      <w:r>
        <w:t xml:space="preserve">Страница Designer должна быть рабочим административным интерфейсом, а не информационной страницей.</w:t>
      </w:r>
    </w:p>
    <w:p>
      <w:pPr>
        <w:pStyle w:val="BodyText"/>
      </w:pPr>
      <w:r>
        <w:t xml:space="preserve">Интерфейс должен иметь четыре зоны:</w:t>
      </w:r>
      <w:r>
        <w:t xml:space="preserve"> </w:t>
      </w:r>
      <w:r>
        <w:t xml:space="preserve">- верхняя панель: выбор проекта, workflow, версии, режима, кнопки проверки, dry-run, публикации, экспорта, импорта и Help;</w:t>
      </w:r>
      <w:r>
        <w:t xml:space="preserve"> </w:t>
      </w:r>
      <w:r>
        <w:t xml:space="preserve">- левая панель: дерево проекта с группами Project, Workflow, Statuses, Transitions, Screens, Filters, Views, Boards, Calendars, Approvals, Automation, Navigation, Permissions, Diagnostics;</w:t>
      </w:r>
      <w:r>
        <w:t xml:space="preserve"> </w:t>
      </w:r>
      <w:r>
        <w:t xml:space="preserve">- центральная зона: визуальная схема со статусами и переходами;</w:t>
      </w:r>
      <w:r>
        <w:t xml:space="preserve"> </w:t>
      </w:r>
      <w:r>
        <w:t xml:space="preserve">- правая панель: inspector выбранного элемента.</w:t>
      </w:r>
    </w:p>
    <w:p>
      <w:pPr>
        <w:pStyle w:val="BodyText"/>
      </w:pPr>
      <w:r>
        <w:t xml:space="preserve">Режимы первого среза:</w:t>
      </w:r>
      <w:r>
        <w:t xml:space="preserve"> </w:t>
      </w:r>
      <w:r>
        <w:t xml:space="preserve">- Обзор: просмотр полной модели проекта и связей.</w:t>
      </w:r>
      <w:r>
        <w:t xml:space="preserve"> </w:t>
      </w:r>
      <w:r>
        <w:t xml:space="preserve">- Проектирование: создание и изменение статусов и переходов через owner APIs.</w:t>
      </w:r>
      <w:r>
        <w:t xml:space="preserve"> </w:t>
      </w:r>
      <w:r>
        <w:t xml:space="preserve">- Экраны и страницы: просмотр связей transition -&gt; screen, route -&gt; view -&gt; filter -&gt; card/action.</w:t>
      </w:r>
      <w:r>
        <w:t xml:space="preserve"> </w:t>
      </w:r>
      <w:r>
        <w:t xml:space="preserve">- Права: объяснение итоговой доступности через Security.</w:t>
      </w:r>
      <w:r>
        <w:t xml:space="preserve"> </w:t>
      </w:r>
      <w:r>
        <w:t xml:space="preserve">- Проверка: HealthCheck, dry</w:t>
      </w:r>
      <w:r>
        <w:rPr>
          <w:strike/>
        </w:rPr>
        <w:t xml:space="preserve">run, where</w:t>
      </w:r>
      <w:r>
        <w:t xml:space="preserve">used и impact analysis.</w:t>
      </w:r>
      <w:r>
        <w:t xml:space="preserve"> </w:t>
      </w:r>
      <w:r>
        <w:t xml:space="preserve">- Публикация: сравнение draft/published, publication dry-run и переход к публикации через WorkflowProject.</w:t>
      </w:r>
    </w:p>
    <w:p>
      <w:pPr>
        <w:pStyle w:val="SourceCode"/>
      </w:pPr>
      <w:r>
        <w:rPr>
          <w:rStyle w:val="VerbatimChar"/>
        </w:rPr>
        <w:t xml:space="preserve">1. Визуальная Схема</w:t>
      </w:r>
    </w:p>
    <w:p>
      <w:pPr>
        <w:pStyle w:val="FirstParagraph"/>
      </w:pPr>
      <w:r>
        <w:t xml:space="preserve">Схема должна показывать статусы как прямоугольники, переходы как направленные связи со стрелками.</w:t>
      </w:r>
    </w:p>
    <w:p>
      <w:pPr>
        <w:pStyle w:val="BodyText"/>
      </w:pPr>
      <w:r>
        <w:t xml:space="preserve">Нужно поддержать:</w:t>
      </w:r>
      <w:r>
        <w:t xml:space="preserve"> </w:t>
      </w:r>
      <w:r>
        <w:t xml:space="preserve">- перемещение статусов мышью;</w:t>
      </w:r>
      <w:r>
        <w:t xml:space="preserve"> </w:t>
      </w:r>
      <w:r>
        <w:t xml:space="preserve">- автоматическое расширение холста при выносе узла за текущие границы;</w:t>
      </w:r>
      <w:r>
        <w:t xml:space="preserve"> </w:t>
      </w:r>
      <w:r>
        <w:t xml:space="preserve">- автоматическое уменьшение холста после уплотнения схемы без лишних скроллов;</w:t>
      </w:r>
      <w:r>
        <w:t xml:space="preserve"> </w:t>
      </w:r>
      <w:r>
        <w:t xml:space="preserve">- zoom in, zoom out, fit to screen, reset layout;</w:t>
      </w:r>
      <w:r>
        <w:t xml:space="preserve"> </w:t>
      </w:r>
      <w:r>
        <w:t xml:space="preserve">- выбор статуса или перехода кликом;</w:t>
      </w:r>
      <w:r>
        <w:t xml:space="preserve"> </w:t>
      </w:r>
      <w:r>
        <w:t xml:space="preserve">- открытие штатного редактора double click;</w:t>
      </w:r>
      <w:r>
        <w:t xml:space="preserve"> </w:t>
      </w:r>
      <w:r>
        <w:t xml:space="preserve">- добавление статуса;</w:t>
      </w:r>
      <w:r>
        <w:t xml:space="preserve"> </w:t>
      </w:r>
      <w:r>
        <w:t xml:space="preserve">- добавление перехода;</w:t>
      </w:r>
      <w:r>
        <w:t xml:space="preserve"> </w:t>
      </w:r>
      <w:r>
        <w:t xml:space="preserve">- редактирование выбранного элемента;</w:t>
      </w:r>
      <w:r>
        <w:t xml:space="preserve"> </w:t>
      </w:r>
      <w:r>
        <w:t xml:space="preserve">- удаление выбранного элемента через where-used/impact preflight;</w:t>
      </w:r>
      <w:r>
        <w:t xml:space="preserve"> </w:t>
      </w:r>
      <w:r>
        <w:t xml:space="preserve">- отображение service/loop transitions, которые не меняют статус;</w:t>
      </w:r>
      <w:r>
        <w:t xml:space="preserve"> </w:t>
      </w:r>
      <w:r>
        <w:t xml:space="preserve">- бейджи на переходах: screen, condition, post-functions, approval gate, automation hooks, rights warnings и diagnostics.</w:t>
      </w:r>
    </w:p>
    <w:p>
      <w:pPr>
        <w:pStyle w:val="BodyText"/>
      </w:pPr>
      <w:r>
        <w:t xml:space="preserve">В обычном режиме узел статуса должен показывать человекочитаемое название без технического кода. Технические коды можно показывать в диагностическом режиме.</w:t>
      </w:r>
    </w:p>
    <w:p>
      <w:pPr>
        <w:pStyle w:val="BodyText"/>
      </w:pPr>
      <w:r>
        <w:t xml:space="preserve">Цвет статуса должен браться из WorkflowStatus или API-статуса. WorkflowDesigner не должен хранить собственную независимую палитру.</w:t>
      </w:r>
    </w:p>
    <w:p>
      <w:pPr>
        <w:pStyle w:val="SourceCode"/>
      </w:pPr>
      <w:r>
        <w:rPr>
          <w:rStyle w:val="VerbatimChar"/>
        </w:rPr>
        <w:t xml:space="preserve">1. Inspector</w:t>
      </w:r>
    </w:p>
    <w:p>
      <w:pPr>
        <w:pStyle w:val="FirstParagraph"/>
      </w:pPr>
      <w:r>
        <w:t xml:space="preserve">Inspector выбранной сущности должен показывать:</w:t>
      </w:r>
      <w:r>
        <w:t xml:space="preserve"> </w:t>
      </w:r>
      <w:r>
        <w:t xml:space="preserve">- тип сущности;</w:t>
      </w:r>
      <w:r>
        <w:t xml:space="preserve"> </w:t>
      </w:r>
      <w:r>
        <w:t xml:space="preserve">- owner module;</w:t>
      </w:r>
      <w:r>
        <w:t xml:space="preserve"> </w:t>
      </w:r>
      <w:r>
        <w:t xml:space="preserve">- stable key;</w:t>
      </w:r>
      <w:r>
        <w:t xml:space="preserve"> </w:t>
      </w:r>
      <w:r>
        <w:t xml:space="preserve">- название;</w:t>
      </w:r>
      <w:r>
        <w:t xml:space="preserve"> </w:t>
      </w:r>
      <w:r>
        <w:t xml:space="preserve">- system/readonly flags;</w:t>
      </w:r>
      <w:r>
        <w:t xml:space="preserve"> </w:t>
      </w:r>
      <w:r>
        <w:t xml:space="preserve">- changed state;</w:t>
      </w:r>
      <w:r>
        <w:t xml:space="preserve"> </w:t>
      </w:r>
      <w:r>
        <w:t xml:space="preserve">- last changed;</w:t>
      </w:r>
      <w:r>
        <w:t xml:space="preserve"> </w:t>
      </w:r>
      <w:r>
        <w:t xml:space="preserve">- where-used summary;</w:t>
      </w:r>
      <w:r>
        <w:t xml:space="preserve"> </w:t>
      </w:r>
      <w:r>
        <w:t xml:space="preserve">- итоговую доступность действий;</w:t>
      </w:r>
      <w:r>
        <w:t xml:space="preserve"> </w:t>
      </w:r>
      <w:r>
        <w:t xml:space="preserve">- проблемы конфигурации;</w:t>
      </w:r>
      <w:r>
        <w:t xml:space="preserve"> </w:t>
      </w:r>
      <w:r>
        <w:t xml:space="preserve">- быстрые действия;</w:t>
      </w:r>
      <w:r>
        <w:t xml:space="preserve"> </w:t>
      </w:r>
      <w:r>
        <w:t xml:space="preserve">- кнопку открытия полного штатного редактора.</w:t>
      </w:r>
    </w:p>
    <w:p>
      <w:pPr>
        <w:pStyle w:val="BodyText"/>
      </w:pPr>
      <w:r>
        <w:t xml:space="preserve">Inline edit допускается только для безопасных часто используемых полей, если owner module предоставляет API изменения. Если такого API нет, WorkflowDesigner должен открывать штатный редактор записи.</w:t>
      </w:r>
    </w:p>
    <w:p>
      <w:pPr>
        <w:pStyle w:val="BodyText"/>
      </w:pPr>
      <w:r>
        <w:t xml:space="preserve">WorkflowDesigner не должен напрямую менять физические поля чужих записей.</w:t>
      </w:r>
    </w:p>
    <w:p>
      <w:pPr>
        <w:pStyle w:val="SourceCode"/>
      </w:pPr>
      <w:r>
        <w:rPr>
          <w:rStyle w:val="VerbatimChar"/>
        </w:rPr>
        <w:t xml:space="preserve">1. Делегирование Owner Modules</w:t>
      </w:r>
    </w:p>
    <w:p>
      <w:pPr>
        <w:pStyle w:val="FirstParagraph"/>
      </w:pPr>
      <w:r>
        <w:t xml:space="preserve">Все изменения конфигурации должны выполняться через owner modules:</w:t>
      </w:r>
      <w:r>
        <w:t xml:space="preserve"> </w:t>
      </w:r>
      <w:r>
        <w:t xml:space="preserve">- WorkflowProject владеет проектом, binding типов записей, draft/published состоянием, import/export/system JSON, publish и rollback.</w:t>
      </w:r>
      <w:r>
        <w:t xml:space="preserve"> </w:t>
      </w:r>
      <w:r>
        <w:t xml:space="preserve">- Workflow владеет runtime, состоянием записи, history 907, transition dry-run и impact analysis.</w:t>
      </w:r>
      <w:r>
        <w:t xml:space="preserve"> </w:t>
      </w:r>
      <w:r>
        <w:t xml:space="preserve">- WorkflowStatus владеет статусами и визуальными атрибутами статусов.</w:t>
      </w:r>
      <w:r>
        <w:t xml:space="preserve"> </w:t>
      </w:r>
      <w:r>
        <w:t xml:space="preserve">- WorkflowTransition владеет переходами, route, condition, post-functions, screenKey и approvalGateKey.</w:t>
      </w:r>
      <w:r>
        <w:t xml:space="preserve"> </w:t>
      </w:r>
      <w:r>
        <w:t xml:space="preserve">- WorkflowScreen и WorkflowScreenScheme владеют ws-экранами, draft/apply и public renderer.</w:t>
      </w:r>
      <w:r>
        <w:t xml:space="preserve"> </w:t>
      </w:r>
      <w:r>
        <w:t xml:space="preserve">- WorkflowView и WorkflowViewScheme владеют списками, карточками, routes, variants и page configuration.</w:t>
      </w:r>
      <w:r>
        <w:t xml:space="preserve"> </w:t>
      </w:r>
      <w:r>
        <w:t xml:space="preserve">- WorkflowFilter и WorkflowFilterScheme владеют фильтрами и materialized slices.</w:t>
      </w:r>
      <w:r>
        <w:t xml:space="preserve"> </w:t>
      </w:r>
      <w:r>
        <w:t xml:space="preserve">- WorkflowApproval владеет approval gates, policies, requests, decisions, delegation и continuation.</w:t>
      </w:r>
      <w:r>
        <w:t xml:space="preserve"> </w:t>
      </w:r>
      <w:r>
        <w:t xml:space="preserve">- WorkflowView владеет досочными типами представлений: kanban и timebox.</w:t>
      </w:r>
      <w:r>
        <w:t xml:space="preserve"> </w:t>
      </w:r>
      <w:r>
        <w:t xml:space="preserve">- WorkflowCalendar владеет календарными и timeline-представлениями.</w:t>
      </w:r>
      <w:r>
        <w:t xml:space="preserve"> </w:t>
      </w:r>
      <w:r>
        <w:t xml:space="preserve">- WorkflowNavigationScheme и Menu владеют навигацией и materialized menu records.</w:t>
      </w:r>
      <w:r>
        <w:t xml:space="preserve"> </w:t>
      </w:r>
      <w:r>
        <w:t xml:space="preserve">- Automation владеет no-code rules.</w:t>
      </w:r>
      <w:r>
        <w:t xml:space="preserve"> </w:t>
      </w:r>
      <w:r>
        <w:t xml:space="preserve">- Security владеет правами и explain access.</w:t>
      </w:r>
      <w:r>
        <w:t xml:space="preserve"> </w:t>
      </w:r>
      <w:r>
        <w:t xml:space="preserve">- FieldConfiguration владеет field keys и семантикой полей.</w:t>
      </w:r>
      <w:r>
        <w:t xml:space="preserve"> </w:t>
      </w:r>
      <w:r>
        <w:t xml:space="preserve">- HealthCheck владеет provider registry, result model и publication gate.</w:t>
      </w:r>
      <w:r>
        <w:t xml:space="preserve"> </w:t>
      </w:r>
      <w:r>
        <w:t xml:space="preserve">- TestA владеет тестовым каркасом.</w:t>
      </w:r>
      <w:r>
        <w:t xml:space="preserve"> </w:t>
      </w:r>
      <w:r>
        <w:t xml:space="preserve">- Help владеет опубликованной документацией.</w:t>
      </w:r>
    </w:p>
    <w:p>
      <w:pPr>
        <w:pStyle w:val="SourceCode"/>
      </w:pPr>
      <w:r>
        <w:rPr>
          <w:rStyle w:val="VerbatimChar"/>
        </w:rPr>
        <w:t xml:space="preserve">1. Project Lifecycle И Публикация</w:t>
      </w:r>
    </w:p>
    <w:p>
      <w:pPr>
        <w:pStyle w:val="FirstParagraph"/>
      </w:pPr>
      <w:r>
        <w:t xml:space="preserve">WorkflowDesigner должен различать сохранение черновых изменений и публикацию.</w:t>
      </w:r>
    </w:p>
    <w:p>
      <w:pPr>
        <w:pStyle w:val="BodyText"/>
      </w:pPr>
      <w:r>
        <w:t xml:space="preserve">Перед публикацией нужно показывать:</w:t>
      </w:r>
      <w:r>
        <w:t xml:space="preserve"> </w:t>
      </w:r>
      <w:r>
        <w:t xml:space="preserve">- список изменений;</w:t>
      </w:r>
      <w:r>
        <w:t xml:space="preserve"> </w:t>
      </w:r>
      <w:r>
        <w:t xml:space="preserve">- deleted/disabled/changed entities;</w:t>
      </w:r>
      <w:r>
        <w:t xml:space="preserve"> </w:t>
      </w:r>
      <w:r>
        <w:t xml:space="preserve">- where-used;</w:t>
      </w:r>
      <w:r>
        <w:t xml:space="preserve"> </w:t>
      </w:r>
      <w:r>
        <w:t xml:space="preserve">- impact analysis;</w:t>
      </w:r>
      <w:r>
        <w:t xml:space="preserve"> </w:t>
      </w:r>
      <w:r>
        <w:t xml:space="preserve">- HealthCheck blockers/warnings/info;</w:t>
      </w:r>
      <w:r>
        <w:t xml:space="preserve"> </w:t>
      </w:r>
      <w:r>
        <w:t xml:space="preserve">- dry-run результата публикации;</w:t>
      </w:r>
      <w:r>
        <w:t xml:space="preserve"> </w:t>
      </w:r>
      <w:r>
        <w:t xml:space="preserve">- ссылку на проблемную сущность и owner module.</w:t>
      </w:r>
    </w:p>
    <w:p>
      <w:pPr>
        <w:pStyle w:val="BodyText"/>
      </w:pPr>
      <w:r>
        <w:t xml:space="preserve">Публикация, rollback, import и export выполняются только через WorkflowProject и owner modules. Designer не должен самостоятельно переключать published flags или переписывать system JSON definitions.</w:t>
      </w:r>
    </w:p>
    <w:p>
      <w:pPr>
        <w:pStyle w:val="SourceCode"/>
      </w:pPr>
      <w:r>
        <w:rPr>
          <w:rStyle w:val="VerbatimChar"/>
        </w:rPr>
        <w:t xml:space="preserve">1. Security</w:t>
      </w:r>
    </w:p>
    <w:p>
      <w:pPr>
        <w:pStyle w:val="FirstParagraph"/>
      </w:pPr>
      <w:r>
        <w:t xml:space="preserve">WorkflowDesigner не должен расширять права администратора.</w:t>
      </w:r>
    </w:p>
    <w:p>
      <w:pPr>
        <w:pStyle w:val="BodyText"/>
      </w:pPr>
      <w:r>
        <w:t xml:space="preserve">Нужно проверять:</w:t>
      </w:r>
      <w:r>
        <w:t xml:space="preserve"> </w:t>
      </w:r>
      <w:r>
        <w:t xml:space="preserve">- право открыть Designer;</w:t>
      </w:r>
      <w:r>
        <w:t xml:space="preserve"> </w:t>
      </w:r>
      <w:r>
        <w:t xml:space="preserve">- право видеть проект;</w:t>
      </w:r>
      <w:r>
        <w:t xml:space="preserve"> </w:t>
      </w:r>
      <w:r>
        <w:t xml:space="preserve">- право видеть сущность;</w:t>
      </w:r>
      <w:r>
        <w:t xml:space="preserve"> </w:t>
      </w:r>
      <w:r>
        <w:t xml:space="preserve">- право редактировать сущность;</w:t>
      </w:r>
      <w:r>
        <w:t xml:space="preserve"> </w:t>
      </w:r>
      <w:r>
        <w:t xml:space="preserve">- право создавать статус или переход;</w:t>
      </w:r>
      <w:r>
        <w:t xml:space="preserve"> </w:t>
      </w:r>
      <w:r>
        <w:t xml:space="preserve">- право удалять сущность;</w:t>
      </w:r>
      <w:r>
        <w:t xml:space="preserve"> </w:t>
      </w:r>
      <w:r>
        <w:t xml:space="preserve">- право публиковать проект;</w:t>
      </w:r>
      <w:r>
        <w:t xml:space="preserve"> </w:t>
      </w:r>
      <w:r>
        <w:t xml:space="preserve">- право экспортировать или импортировать;</w:t>
      </w:r>
      <w:r>
        <w:t xml:space="preserve"> </w:t>
      </w:r>
      <w:r>
        <w:t xml:space="preserve">- право видеть diagnostics;</w:t>
      </w:r>
      <w:r>
        <w:t xml:space="preserve"> </w:t>
      </w:r>
      <w:r>
        <w:t xml:space="preserve">- право видеть скрытые поля или причины отказа.</w:t>
      </w:r>
    </w:p>
    <w:p>
      <w:pPr>
        <w:pStyle w:val="BodyText"/>
      </w:pPr>
      <w:r>
        <w:t xml:space="preserve">Designer должен показывать причину отказа, если Security предоставляет explain API, но не должен раскрывать скрытые данные.</w:t>
      </w:r>
    </w:p>
    <w:p>
      <w:pPr>
        <w:pStyle w:val="SourceCode"/>
      </w:pPr>
      <w:r>
        <w:rPr>
          <w:rStyle w:val="VerbatimChar"/>
        </w:rPr>
        <w:t xml:space="preserve">1. Extensibility</w:t>
      </w:r>
    </w:p>
    <w:p>
      <w:pPr>
        <w:pStyle w:val="FirstParagraph"/>
      </w:pPr>
      <w:r>
        <w:t xml:space="preserve">Нужно предусмотреть extension contract для модулей семейства Workflow* и смежных системных модулей.</w:t>
      </w:r>
    </w:p>
    <w:p>
      <w:pPr>
        <w:pStyle w:val="BodyText"/>
      </w:pPr>
      <w:r>
        <w:t xml:space="preserve">Extension должен уметь добавить:</w:t>
      </w:r>
      <w:r>
        <w:t xml:space="preserve"> </w:t>
      </w:r>
      <w:r>
        <w:t xml:space="preserve">- группу в левое дерево;</w:t>
      </w:r>
      <w:r>
        <w:t xml:space="preserve"> </w:t>
      </w:r>
      <w:r>
        <w:t xml:space="preserve">- панель inspector;</w:t>
      </w:r>
      <w:r>
        <w:t xml:space="preserve"> </w:t>
      </w:r>
      <w:r>
        <w:t xml:space="preserve">- бейдж на статус или переход;</w:t>
      </w:r>
      <w:r>
        <w:t xml:space="preserve"> </w:t>
      </w:r>
      <w:r>
        <w:t xml:space="preserve">- быстрое действие toolbar/inspector;</w:t>
      </w:r>
      <w:r>
        <w:t xml:space="preserve"> </w:t>
      </w:r>
      <w:r>
        <w:t xml:space="preserve">- локальную проверку конфигурации;</w:t>
      </w:r>
      <w:r>
        <w:t xml:space="preserve"> </w:t>
      </w:r>
      <w:r>
        <w:t xml:space="preserve">- wizard создания своей сущности;</w:t>
      </w:r>
      <w:r>
        <w:t xml:space="preserve"> </w:t>
      </w:r>
      <w:r>
        <w:t xml:space="preserve">- ссылку на Help.</w:t>
      </w:r>
    </w:p>
    <w:p>
      <w:pPr>
        <w:pStyle w:val="BodyText"/>
      </w:pPr>
      <w:r>
        <w:t xml:space="preserve">Добавление нового extension-модуля не должно требовать изменения ядра WorkflowDesigner, если extension соблюдает контракт.</w:t>
      </w:r>
    </w:p>
    <w:p>
      <w:pPr>
        <w:pStyle w:val="SourceCode"/>
      </w:pPr>
      <w:r>
        <w:rPr>
          <w:rStyle w:val="VerbatimChar"/>
        </w:rPr>
        <w:t xml:space="preserve">1. Help И TestA</w:t>
      </w:r>
    </w:p>
    <w:p>
      <w:pPr>
        <w:pStyle w:val="FirstParagraph"/>
      </w:pPr>
      <w:r>
        <w:t xml:space="preserve">Нужно подготовить Help:</w:t>
      </w:r>
      <w:r>
        <w:t xml:space="preserve"> </w:t>
      </w:r>
      <w:r>
        <w:t xml:space="preserve">- руководство администратора по Designer;</w:t>
      </w:r>
      <w:r>
        <w:t xml:space="preserve"> </w:t>
      </w:r>
      <w:r>
        <w:t xml:space="preserve">- описание режимов работы;</w:t>
      </w:r>
      <w:r>
        <w:t xml:space="preserve"> </w:t>
      </w:r>
      <w:r>
        <w:t xml:space="preserve">- настройка процесса от проекта до публикации;</w:t>
      </w:r>
      <w:r>
        <w:t xml:space="preserve"> </w:t>
      </w:r>
      <w:r>
        <w:t xml:space="preserve">- работа с системными проектами и пользовательскими копиями;</w:t>
      </w:r>
      <w:r>
        <w:t xml:space="preserve"> </w:t>
      </w:r>
      <w:r>
        <w:t xml:space="preserve">- диагностика типовых ошибок;</w:t>
      </w:r>
      <w:r>
        <w:t xml:space="preserve"> </w:t>
      </w:r>
      <w:r>
        <w:t xml:space="preserve">- руководство программиста по extension contract.</w:t>
      </w:r>
    </w:p>
    <w:p>
      <w:pPr>
        <w:pStyle w:val="BodyText"/>
      </w:pPr>
      <w:r>
        <w:t xml:space="preserve">Нужно подготовить TestA:</w:t>
      </w:r>
      <w:r>
        <w:t xml:space="preserve"> </w:t>
      </w:r>
      <w:r>
        <w:t xml:space="preserve">- загрузка Designer model на тестовом workflow-проекте;</w:t>
      </w:r>
      <w:r>
        <w:t xml:space="preserve"> </w:t>
      </w:r>
      <w:r>
        <w:t xml:space="preserve">- readonly mode;</w:t>
      </w:r>
      <w:r>
        <w:t xml:space="preserve"> </w:t>
      </w:r>
      <w:r>
        <w:t xml:space="preserve">- отказ доступа по Security;</w:t>
      </w:r>
      <w:r>
        <w:t xml:space="preserve"> </w:t>
      </w:r>
      <w:r>
        <w:t xml:space="preserve">- отсутствие extension-модуля с понятной диагностикой;</w:t>
      </w:r>
      <w:r>
        <w:t xml:space="preserve"> </w:t>
      </w:r>
      <w:r>
        <w:t xml:space="preserve">- создание статуса и перехода через owner APIs;</w:t>
      </w:r>
      <w:r>
        <w:t xml:space="preserve"> </w:t>
      </w:r>
      <w:r>
        <w:t xml:space="preserve">- сохранение координат статуса;</w:t>
      </w:r>
      <w:r>
        <w:t xml:space="preserve"> </w:t>
      </w:r>
      <w:r>
        <w:t xml:space="preserve">- where-used preflight при удалении;</w:t>
      </w:r>
      <w:r>
        <w:t xml:space="preserve"> </w:t>
      </w:r>
      <w:r>
        <w:t xml:space="preserve">- HealthCheck blocker перед публикацией;</w:t>
      </w:r>
      <w:r>
        <w:t xml:space="preserve"> </w:t>
      </w:r>
      <w:r>
        <w:t xml:space="preserve">- отсутствие прямой записи в чужие поля;</w:t>
      </w:r>
      <w:r>
        <w:t xml:space="preserve"> </w:t>
      </w:r>
      <w:r>
        <w:t xml:space="preserve">- структурная проверка metadata, Help и system JSON.</w:t>
      </w:r>
    </w:p>
    <w:p>
      <w:pPr>
        <w:pStyle w:val="Compact"/>
        <w:numPr>
          <w:ilvl w:val="0"/>
          <w:numId w:val="1004"/>
        </w:numPr>
      </w:pPr>
      <w:r>
        <w:t xml:space="preserve">Границы Реализации</w:t>
      </w:r>
    </w:p>
    <w:p>
      <w:pPr>
        <w:pStyle w:val="FirstParagraph"/>
      </w:pPr>
      <w:r>
        <w:t xml:space="preserve">Входит:</w:t>
      </w:r>
      <w:r>
        <w:t xml:space="preserve"> </w:t>
      </w:r>
      <w:r>
        <w:t xml:space="preserve">- отдельный модуль WorkflowDesigner;</w:t>
      </w:r>
      <w:r>
        <w:t xml:space="preserve"> </w:t>
      </w:r>
      <w:r>
        <w:t xml:space="preserve">- единая административная рабочая область;</w:t>
      </w:r>
      <w:r>
        <w:t xml:space="preserve"> </w:t>
      </w:r>
      <w:r>
        <w:t xml:space="preserve">- агрегированная Designer model;</w:t>
      </w:r>
      <w:r>
        <w:t xml:space="preserve"> </w:t>
      </w:r>
      <w:r>
        <w:t xml:space="preserve">- визуальная схема workflow;</w:t>
      </w:r>
      <w:r>
        <w:t xml:space="preserve"> </w:t>
      </w:r>
      <w:r>
        <w:t xml:space="preserve">- tree + inspector UX;</w:t>
      </w:r>
      <w:r>
        <w:t xml:space="preserve"> </w:t>
      </w:r>
      <w:r>
        <w:t xml:space="preserve">- безопасное создание и изменение статусов/переходов через owner APIs;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</w:t>
      </w:r>
      <w:r>
        <w:rPr>
          <w:strike/>
        </w:rPr>
        <w:t xml:space="preserve">run/where</w:t>
      </w:r>
      <w:r>
        <w:t xml:space="preserve">used отображение;</w:t>
      </w:r>
      <w:r>
        <w:t xml:space="preserve"> </w:t>
      </w:r>
      <w:r>
        <w:t xml:space="preserve">- extension contract;</w:t>
      </w:r>
      <w:r>
        <w:t xml:space="preserve"> </w:t>
      </w:r>
      <w:r>
        <w:t xml:space="preserve">- Help и TestA.</w:t>
      </w:r>
    </w:p>
    <w:p>
      <w:pPr>
        <w:pStyle w:val="BodyText"/>
      </w:pPr>
      <w:r>
        <w:t xml:space="preserve">Не входит:</w:t>
      </w:r>
      <w:r>
        <w:t xml:space="preserve"> </w:t>
      </w:r>
      <w:r>
        <w:t xml:space="preserve">- новый workflow engine;</w:t>
      </w:r>
      <w:r>
        <w:t xml:space="preserve"> </w:t>
      </w:r>
      <w:r>
        <w:t xml:space="preserve">- собственное хранение WorkflowProject, Workflow, Status, Transition, Screen, View, Filter, Approval, Board, Calendar или Menu records;</w:t>
      </w:r>
      <w:r>
        <w:t xml:space="preserve"> </w:t>
      </w:r>
      <w:r>
        <w:t xml:space="preserve">- прямое изменение физических полей чужих записей;</w:t>
      </w:r>
      <w:r>
        <w:t xml:space="preserve"> </w:t>
      </w:r>
      <w:r>
        <w:t xml:space="preserve">- замена всех штатных редакторов;</w:t>
      </w:r>
      <w:r>
        <w:t xml:space="preserve"> </w:t>
      </w:r>
      <w:r>
        <w:t xml:space="preserve">- собственный редактор прав вместо Security;</w:t>
      </w:r>
      <w:r>
        <w:t xml:space="preserve"> </w:t>
      </w:r>
      <w:r>
        <w:t xml:space="preserve">- собственный renderer публичных форм, списков, досок или календарей;</w:t>
      </w:r>
      <w:r>
        <w:t xml:space="preserve"> </w:t>
      </w:r>
      <w:r>
        <w:t xml:space="preserve">- runtime approval, automation, events или queue jobs.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Администратор может открыть Designer, выбрать workflow-проект и увидеть дерево проекта, схему процесса и inspector.</w:t>
      </w:r>
    </w:p>
    <w:p>
      <w:pPr>
        <w:pStyle w:val="Compact"/>
        <w:numPr>
          <w:ilvl w:val="0"/>
          <w:numId w:val="1006"/>
        </w:numPr>
      </w:pPr>
      <w:r>
        <w:t xml:space="preserve">Статусы и переходы отображаются на схеме с корректными названиями, направлением связей и диагностическими бейджами.</w:t>
      </w:r>
    </w:p>
    <w:p>
      <w:pPr>
        <w:pStyle w:val="Compact"/>
        <w:numPr>
          <w:ilvl w:val="0"/>
          <w:numId w:val="1006"/>
        </w:numPr>
      </w:pPr>
      <w:r>
        <w:t xml:space="preserve">Можно выбрать статус или переход кликом и открыть штатный редактор double click или кнопкой inspector.</w:t>
      </w:r>
    </w:p>
    <w:p>
      <w:pPr>
        <w:pStyle w:val="Compact"/>
        <w:numPr>
          <w:ilvl w:val="0"/>
          <w:numId w:val="1006"/>
        </w:numPr>
      </w:pPr>
      <w:r>
        <w:t xml:space="preserve">Создание статуса и перехода выполняется через owner APIs, а не прямой записью в поля.</w:t>
      </w:r>
    </w:p>
    <w:p>
      <w:pPr>
        <w:pStyle w:val="Compact"/>
        <w:numPr>
          <w:ilvl w:val="0"/>
          <w:numId w:val="1006"/>
        </w:numPr>
      </w:pPr>
      <w:r>
        <w:t xml:space="preserve">Перемещение статуса сохраняет layout через owner contract.</w:t>
      </w:r>
    </w:p>
    <w:p>
      <w:pPr>
        <w:pStyle w:val="Compact"/>
        <w:numPr>
          <w:ilvl w:val="0"/>
          <w:numId w:val="1006"/>
        </w:numPr>
      </w:pPr>
      <w:r>
        <w:t xml:space="preserve">Удаление выбранного статуса или перехода выполняет where-used/impact preflight и блокируется при blocker.</w:t>
      </w:r>
    </w:p>
    <w:p>
      <w:pPr>
        <w:pStyle w:val="Compact"/>
        <w:numPr>
          <w:ilvl w:val="0"/>
          <w:numId w:val="1006"/>
        </w:numPr>
      </w:pPr>
      <w:r>
        <w:t xml:space="preserve">Designer показывает screen, filter, view, approval, automation и navigation связи без переноса их source of truth в себя.</w:t>
      </w:r>
    </w:p>
    <w:p>
      <w:pPr>
        <w:pStyle w:val="Compact"/>
        <w:numPr>
          <w:ilvl w:val="0"/>
          <w:numId w:val="1006"/>
        </w:numPr>
      </w:pPr>
      <w:r>
        <w:t xml:space="preserve">Права на просмотр, изменение, удаление, публикацию и диагностику проверяются через Security.</w:t>
      </w:r>
    </w:p>
    <w:p>
      <w:pPr>
        <w:pStyle w:val="Compact"/>
        <w:numPr>
          <w:ilvl w:val="0"/>
          <w:numId w:val="1006"/>
        </w:numPr>
      </w:pPr>
      <w:r>
        <w:t xml:space="preserve">HealthCheck blockers/warnings/info отображаются в списке проблем и на связанных элементах схемы.</w:t>
      </w:r>
    </w:p>
    <w:p>
      <w:pPr>
        <w:pStyle w:val="Compact"/>
        <w:numPr>
          <w:ilvl w:val="0"/>
          <w:numId w:val="1006"/>
        </w:numPr>
      </w:pPr>
      <w:r>
        <w:t xml:space="preserve">Publication dry-run не применяет изменения, но показывает полный список blockers и warnings.</w:t>
      </w:r>
    </w:p>
    <w:p>
      <w:pPr>
        <w:pStyle w:val="Compact"/>
        <w:numPr>
          <w:ilvl w:val="0"/>
          <w:numId w:val="1006"/>
        </w:numPr>
      </w:pPr>
      <w:r>
        <w:t xml:space="preserve">System project доступен в readonly режиме; пользовательская копия создается через owner module.</w:t>
      </w:r>
    </w:p>
    <w:p>
      <w:pPr>
        <w:pStyle w:val="Compact"/>
        <w:numPr>
          <w:ilvl w:val="0"/>
          <w:numId w:val="1006"/>
        </w:numPr>
      </w:pPr>
      <w:r>
        <w:t xml:space="preserve">Отсутствующий extension-модуль отображается понятной диагностикой, а не PHP fatal error.</w:t>
      </w:r>
    </w:p>
    <w:p>
      <w:pPr>
        <w:pStyle w:val="Compact"/>
        <w:numPr>
          <w:ilvl w:val="0"/>
          <w:numId w:val="1006"/>
        </w:numPr>
      </w:pPr>
      <w:r>
        <w:t xml:space="preserve">Help содержит руководство администратора и программиста.</w:t>
      </w:r>
    </w:p>
    <w:p>
      <w:pPr>
        <w:pStyle w:val="Compact"/>
        <w:numPr>
          <w:ilvl w:val="0"/>
          <w:numId w:val="1006"/>
        </w:numPr>
      </w:pPr>
      <w:r>
        <w:t xml:space="preserve">TestA покрывает загрузку модели, Security refusal, readonly mode, создание статуса/перехода, where-used preflight и HealthCheck blocker.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Jira: https://jira.irbis128.ru/browse/I128-2840</w:t>
      </w:r>
    </w:p>
    <w:p>
      <w:pPr>
        <w:pStyle w:val="BodyText"/>
      </w:pPr>
      <w:r>
        <w:t xml:space="preserve">Добавлен первый срез WorkflowDesigner как единой административной студии настройки workflow-проектов.</w:t>
      </w:r>
    </w:p>
    <w:p>
      <w:pPr>
        <w:pStyle w:val="BodyText"/>
      </w:pPr>
      <w:r>
        <w:t xml:space="preserve">Входит в PR:</w:t>
      </w:r>
      <w:r>
        <w:t xml:space="preserve"> </w:t>
      </w:r>
      <w:r>
        <w:t xml:space="preserve">- модуль WorkflowDesigner со страницей выбора проекта и страницей дизайнера;</w:t>
      </w:r>
      <w:r>
        <w:t xml:space="preserve"> </w:t>
      </w:r>
      <w:r>
        <w:t xml:space="preserve">- агрегированная модель проекта: типы записей, Workflow, статусы, переходы, экраны, представления, фильтры, навигация, досочные и календарные представления;</w:t>
      </w:r>
      <w:r>
        <w:t xml:space="preserve"> </w:t>
      </w:r>
      <w:r>
        <w:t xml:space="preserve">- диагностика конфигурации рядом с названием без отдельной правой панели;</w:t>
      </w:r>
      <w:r>
        <w:t xml:space="preserve"> </w:t>
      </w:r>
      <w:r>
        <w:t xml:space="preserve">- переход к дизайнеру из редактора Workflow;</w:t>
      </w:r>
      <w:r>
        <w:t xml:space="preserve"> </w:t>
      </w:r>
      <w:r>
        <w:t xml:space="preserve">- Help и TestA-покрытие модуля.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WorkflowDesigner не становится runtime-engine;</w:t>
      </w:r>
      <w:r>
        <w:t xml:space="preserve"> </w:t>
      </w:r>
      <w:r>
        <w:t xml:space="preserve">- данные и правила остаются в Workflow*, WorkflowView, WorkflowScreen, WorkflowFilter, WorkflowProject и связанных модулях;</w:t>
      </w:r>
      <w:r>
        <w:t xml:space="preserve"> </w:t>
      </w:r>
      <w:r>
        <w:t xml:space="preserve">- отдельный WorkflowBoard не используется, доски являются типами представлений WorkflowView.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syntax check для измененных PHP/INC/PAGE файлов: ошибок нет;</w:t>
      </w:r>
      <w:r>
        <w:t xml:space="preserve"> </w:t>
      </w:r>
      <w:r>
        <w:t xml:space="preserve">- TestA safe-read targets по WorkflowDesigner, Workflow*, WorkflowView board scenario, Collaboration, WorkflowCalendar и Tasks: failed/blocked нет.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8"/>
    <w:p>
      <w:pPr>
        <w:pStyle w:val="Heading3"/>
      </w:pPr>
      <w:r>
        <w:t xml:space="preserve">1.11. 🔗 blocks: I128-2818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0"/>
    <w:p>
      <w:pPr>
        <w:pStyle w:val="Heading3"/>
      </w:pPr>
      <w:r>
        <w:t xml:space="preserve">1.12. 🔗 blocks: I128-2820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1"/>
    <w:p>
      <w:pPr>
        <w:pStyle w:val="Heading3"/>
      </w:pPr>
      <w:r>
        <w:t xml:space="preserve">1.13. 🔗 blocks: I128-2821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2"/>
    <w:p>
      <w:pPr>
        <w:pStyle w:val="Heading3"/>
      </w:pPr>
      <w:r>
        <w:t xml:space="preserve">1.14. 🔗 blocks: I128-2822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8"/>
    <w:p>
      <w:pPr>
        <w:pStyle w:val="Heading3"/>
      </w:pPr>
      <w:r>
        <w:t xml:space="preserve">1.17. 🔗 blocks: I128-2828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[I128-2840] Реализовать WorkflowDesigner как единую административную студию настройки workflow-проектов</dc:title>
  <dc:creator/>
  <cp:keywords/>
  <dcterms:created xsi:type="dcterms:W3CDTF">2026-10-15T19:10:51Z</dcterms:created>
  <dcterms:modified xsi:type="dcterms:W3CDTF">2026-10-15T19:10:51Z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