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[I128-2619] Database: экспорт записей ISO/text с фильтрами и параллельным режимом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8c872b0586694eae7eb6070146795758cb9481f"/>
    <w:p>
      <w:pPr>
        <w:pStyle w:val="Heading1"/>
      </w:pPr>
      <w:r>
        <w:t xml:space="preserve">[I128-2619] Database: экспорт записей ISO/text с фильтрами и параллельным режимом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12:57</w:t>
      </w:r>
    </w:p>
    <w:p>
      <w:pPr>
        <w:pStyle w:val="BodyText"/>
      </w:pPr>
      <w:r>
        <w:t xml:space="preserve">Добавляется запуск экспорта записей БД в ISO-2709 или текстовый файл через обычный и параллельный режимы.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экспорта записей для выбранной БД;</w:t>
      </w:r>
      <w:r>
        <w:t xml:space="preserve"> </w:t>
      </w:r>
      <w:r>
        <w:t xml:space="preserve">- можно ограничить выгрузку диапазоном MFN, списком MFN, загруженным файлом списка MFN или поисковым выражением;</w:t>
      </w:r>
      <w:r>
        <w:t xml:space="preserve"> </w:t>
      </w:r>
      <w:r>
        <w:t xml:space="preserve">- можно выбрать формат результата ISO</w:t>
      </w:r>
      <w:r>
        <w:rPr>
          <w:strike/>
        </w:rPr>
        <w:t xml:space="preserve">2709 или текст, кодировку UTF</w:t>
      </w:r>
      <w:r>
        <w:t xml:space="preserve">8/Windows-1251 и признак заголовка записи для текстового экспорта;</w:t>
      </w:r>
      <w:r>
        <w:t xml:space="preserve"> </w:t>
      </w:r>
      <w:r>
        <w:t xml:space="preserve">- можно задать PFT</w:t>
      </w:r>
      <w:r>
        <w:rPr>
          <w:strike/>
        </w:rPr>
        <w:t xml:space="preserve">фильтр, последовательный фильтр, FST</w:t>
      </w:r>
      <w:r>
        <w:t xml:space="preserve">преобразование или загрузить FST-файл;</w:t>
      </w:r>
      <w:r>
        <w:t xml:space="preserve"> </w:t>
      </w:r>
      <w:r>
        <w:t xml:space="preserve">- обычный режим выполняет экспорт одной задачей очереди и формирует manifest со ссылкой на скачивание результата;</w:t>
      </w:r>
      <w:r>
        <w:t xml:space="preserve"> </w:t>
      </w:r>
      <w:r>
        <w:t xml:space="preserve">- параллельный режим разбивает диапазон или список MFN на части, ставит дочерние задачи очереди, объединяет части результата и возвращает общий отчет;</w:t>
      </w:r>
      <w:r>
        <w:t xml:space="preserve"> </w:t>
      </w:r>
      <w:r>
        <w:t xml:space="preserve">- старые каталоги запусков очищаются по параметрам хранения, а операции проверяют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 external call DP_Irbis64Native/ExportRecords;</w:t>
      </w:r>
      <w:r>
        <w:t xml:space="preserve"> </w:t>
      </w:r>
      <w:r>
        <w:t xml:space="preserve">- добавлен Database/ExportRecords с поддержкой фильтров, FST</w:t>
      </w:r>
      <w:r>
        <w:rPr>
          <w:strike/>
        </w:rPr>
        <w:t xml:space="preserve">преобразования, PRMarc</w:t>
      </w:r>
      <w:r>
        <w:t xml:space="preserve">режима и progress callback;</w:t>
      </w:r>
      <w:r>
        <w:t xml:space="preserve"> </w:t>
      </w:r>
      <w:r>
        <w:t xml:space="preserve">- добавлены server actions для обычного экспорта, параллельного экспорта и экспорта отдельного диапазона;</w:t>
      </w:r>
      <w:r>
        <w:t xml:space="preserve"> </w:t>
      </w:r>
      <w:r>
        <w:t xml:space="preserve">- добавлено окно параметров экспорта записей с загрузкой FST/MFN-list и запуском обычного или параллельного режима.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level методы экспорта записей;</w:t>
      </w:r>
      <w:r>
        <w:t xml:space="preserve"> </w:t>
      </w:r>
      <w:r>
        <w:t xml:space="preserve">- I128-2579 предоставляет upload actions для FST и списка MFN;</w:t>
      </w:r>
      <w:r>
        <w:t xml:space="preserve"> </w:t>
      </w:r>
      <w:r>
        <w:t xml:space="preserve">- I128-2593 предоставляет страницу скачивания результата;</w:t>
      </w:r>
      <w:r>
        <w:t xml:space="preserve"> </w:t>
      </w:r>
      <w:r>
        <w:t xml:space="preserve">- I128-2512 предоставляет безопасный рабочий каталог операции.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9"/>
    <w:p>
      <w:pPr>
        <w:pStyle w:val="Heading3"/>
      </w:pPr>
      <w:r>
        <w:t xml:space="preserve">1.4. 🔗 blocks: I128-2579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[I128-2579]</w:t>
        </w:r>
      </w:hyperlink>
      <w:r>
        <w:t xml:space="preserve"> </w:t>
      </w:r>
      <w:r>
        <w:t xml:space="preserve">Database загружает FST и список MFN для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3"/>
    <w:p>
      <w:pPr>
        <w:pStyle w:val="Heading3"/>
      </w:pPr>
      <w:r>
        <w:t xml:space="preserve">1.5. 🔗 blocks: I128-2593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[I128-2593]</w:t>
        </w:r>
      </w:hyperlink>
      <w:r>
        <w:t xml:space="preserve"> </w:t>
      </w:r>
      <w:r>
        <w:t xml:space="preserve">Database скачивает результат экспорта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79/README" TargetMode="External" /><Relationship Type="http://schemas.openxmlformats.org/officeDocument/2006/relationships/hyperlink" Id="rId17" Target="?id=Help/Show&amp;m=Help/GeneralDescription/WhatsNew/I128/TaskInfo/I128-2593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[I128-2619] Database: экспорт записей ISO/text с фильтрами и параллельным режимом</dc:title>
  <dc:creator/>
  <cp:keywords/>
  <dcterms:created xsi:type="dcterms:W3CDTF">2026-10-15T19:26:44Z</dcterms:created>
  <dcterms:modified xsi:type="dcterms:W3CDTF">2026-10-15T19:26:44Z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