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интеграции со сводным каталогом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a71c1d5d07dd25b85628c0566ce9063eea7318b"/>
    <w:p>
      <w:pPr>
        <w:pStyle w:val="Heading1"/>
      </w:pPr>
      <w:r>
        <w:t xml:space="preserve">Параметры интеграции со сводным каталогом</w:t>
      </w:r>
    </w:p>
    <w:p>
      <w:pPr>
        <w:pStyle w:val="FirstParagraph"/>
      </w:pPr>
      <w:r>
        <w:t xml:space="preserve">Специальные настройки для библиотек, участвующих в корпоративных проектах (Сводных каталогах).</w:t>
      </w:r>
    </w:p>
    <w:bookmarkStart w:id="9" w:name="X8a6e7d63fd288782ceff3e8e12ed2ec5fdd120c"/>
    <w:p>
      <w:pPr>
        <w:pStyle w:val="Heading2"/>
      </w:pPr>
      <w:r>
        <w:t xml:space="preserve">1. Прописывать ссылки на полные тексты в записи-источники (</w:t>
      </w:r>
      <w:r>
        <w:rPr>
          <w:rStyle w:val="VerbatimChar"/>
        </w:rPr>
        <w:t xml:space="preserve">skAllow</w:t>
      </w:r>
      <w:r>
        <w:t xml:space="preserve">)</w:t>
      </w:r>
    </w:p>
    <w:p>
      <w:pPr>
        <w:pStyle w:val="FirstParagraph"/>
      </w:pPr>
      <w:r>
        <w:t xml:space="preserve">Если настройка включена, при добавлении документа к записи в сводном каталоге, система автоматически попытается прописать ссылку на этот полный текст в исходную базу данных библиотеки-участницы.</w:t>
      </w:r>
    </w:p>
    <w:bookmarkEnd w:id="9"/>
    <w:bookmarkStart w:id="10" w:name="список-разрешенных-бд-skalloweddatabases"/>
    <w:p>
      <w:pPr>
        <w:pStyle w:val="Heading2"/>
      </w:pPr>
      <w:r>
        <w:t xml:space="preserve">2. Список разрешенных БД (</w:t>
      </w:r>
      <w:r>
        <w:rPr>
          <w:rStyle w:val="VerbatimChar"/>
        </w:rPr>
        <w:t xml:space="preserve">skAllowedDatabases</w:t>
      </w:r>
      <w:r>
        <w:t xml:space="preserve">)</w:t>
      </w:r>
    </w:p>
    <w:p>
      <w:pPr>
        <w:pStyle w:val="FirstParagraph"/>
      </w:pPr>
      <w:r>
        <w:t xml:space="preserve">Позволяет ограничить список баз данных, в которые разрешено прописывать ссылки.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интеграции со сводным каталогом</dc:title>
  <dc:creator/>
  <cp:keywords/>
  <dcterms:created xsi:type="dcterms:W3CDTF">2026-08-31T21:54:27Z</dcterms:created>
  <dcterms:modified xsi:type="dcterms:W3CDTF">2026-08-31T21:54:27Z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