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[I128-2526] DP_Irbis64Native должен отклонять поврежденные блоки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8506085ede50edfeecc2ce7b4ac75467c2103b"/>
    <w:p>
      <w:pPr>
        <w:pStyle w:val="Heading1"/>
      </w:pPr>
      <w:r>
        <w:t xml:space="preserve">[I128-2526] DP_Irbis64Native должен отклонять поврежденные блоки L01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14:26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При чтении блока L01 native-провайдер разбирает результат</w:t>
      </w:r>
      <w:r>
        <w:t xml:space="preserve"> </w:t>
      </w:r>
      <w:r>
        <w:rPr>
          <w:rStyle w:val="VerbatimChar"/>
        </w:rPr>
        <w:t xml:space="preserve">InvBlockRec::Parse()</w:t>
      </w:r>
      <w:r>
        <w:t xml:space="preserve">, но не проверяет успешность разбора и базовую корректность структуры блока.</w:t>
      </w:r>
    </w:p>
    <w:p>
      <w:pPr>
        <w:pStyle w:val="BodyText"/>
      </w:pPr>
      <w:r>
        <w:t xml:space="preserve">При записи блока L01 также не выполняется предварительная проверка номера блока и структуры</w:t>
      </w:r>
      <w:r>
        <w:t xml:space="preserve"> </w:t>
      </w:r>
      <w:r>
        <w:rPr>
          <w:rStyle w:val="VerbatimChar"/>
        </w:rPr>
        <w:t xml:space="preserve">InvBlockRec</w:t>
      </w:r>
      <w:r>
        <w:t xml:space="preserve">. В результате некорректный номер блока, несогласованное количество ключей/терминов, неверная свободная позиция или битые ссылки постингов могут пройти дальше как допустимые данные.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Чтение и запись L01 должны прерываться ошибкой</w:t>
      </w:r>
      <w:r>
        <w:t xml:space="preserve"> </w:t>
      </w:r>
      <w:r>
        <w:rPr>
          <w:rStyle w:val="VerbatimChar"/>
        </w:rPr>
        <w:t xml:space="preserve">ERR_FILEINVERT</w:t>
      </w:r>
      <w:r>
        <w:t xml:space="preserve">, если номер блока некорректен или структура блока не соответствует формату L01.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L01File::ReadBlock()</w:t>
      </w:r>
      <w:r>
        <w:t xml:space="preserve"> </w:t>
      </w:r>
      <w:r>
        <w:t xml:space="preserve">добавляется проверка положительного номера блока, результата</w:t>
      </w:r>
      <w:r>
        <w:t xml:space="preserve"> </w:t>
      </w:r>
      <w:r>
        <w:rPr>
          <w:rStyle w:val="VerbatimChar"/>
        </w:rPr>
        <w:t xml:space="preserve">Parse()</w:t>
      </w:r>
      <w:r>
        <w:t xml:space="preserve"> </w:t>
      </w:r>
      <w:r>
        <w:t xml:space="preserve">и структуры считанного блока.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L01File::WriteBlock()</w:t>
      </w:r>
      <w:r>
        <w:t xml:space="preserve"> </w:t>
      </w:r>
      <w:r>
        <w:t xml:space="preserve">добавляется проверка положительного номера блока, синхронизация номера в заголовке блока и проверка структуры перед записью.</w:t>
      </w:r>
    </w:p>
    <w:p>
      <w:pPr>
        <w:pStyle w:val="BodyText"/>
      </w:pPr>
      <w:r>
        <w:t xml:space="preserve">Добавлен локальный валидатор блока L01, который проверяет номер блока, количество терминов, границы области свободного места, согласованность массивов ключей и терминов, длины терминов, смещения ключей и положительные ссылки на цепочки IFP.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Поврежденный или некорректно сформированный блок L01 не используется и не записывается молча; ошибка обнаруживается на границе чтения или записи L01.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[I128-2526] DP_Irbis64Native должен отклонять поврежденные блоки L01</dc:title>
  <dc:creator/>
  <cp:keywords/>
  <dcterms:created xsi:type="dcterms:W3CDTF">2026-08-28T11:58:47Z</dcterms:created>
  <dcterms:modified xsi:type="dcterms:W3CDTF">2026-08-28T11:58:47Z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