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[I128-1000] Сохранение вида поиска в Каталогизаторе при переходе к новой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7edffcf6ad3204cb95210320ad3c1118913b1b"/>
    <w:p>
      <w:pPr>
        <w:pStyle w:val="Heading1"/>
      </w:pPr>
      <w:r>
        <w:t xml:space="preserve">[I128-1000] Сохранение вида поиска в Каталогизаторе при переходе к новой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пояснение, что выбранный вид поиска сохраняется при переключении между вкладками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(</w:t>
      </w:r>
      <w:r>
        <w:rPr>
          <w:rStyle w:val="VerbatimChar"/>
        </w:rPr>
        <w:t xml:space="preserve">новый/mfn</w:t>
      </w:r>
      <w:r>
        <w:t xml:space="preserve">).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поиска записей в Каталогизаторе уточнено поведение списка видов поиска. Пользователь видит, что выбранный вариант поиска, например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, не сбрасывается при возврате между результатами поиска и вкладкой новой записи, даже если конкретный MFN на вкладке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не выбран.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9"/>
    <w:p>
      <w:pPr>
        <w:pStyle w:val="Heading3"/>
      </w:pPr>
      <w:r>
        <w:t xml:space="preserve">1.1. 🔗 Соответствует задача: I128-999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[I128-999]</w:t>
        </w:r>
      </w:hyperlink>
      <w:r>
        <w:t xml:space="preserve"> </w:t>
      </w:r>
      <w:r>
        <w:t xml:space="preserve">Исправлено поведение элемента со списком поисков при переключении с вкладки</w:t>
      </w:r>
      <w:r>
        <w:t xml:space="preserve"> </w:t>
      </w:r>
      <w:r>
        <w:t xml:space="preserve">“Результаты поиска”</w:t>
      </w:r>
      <w:r>
        <w:t xml:space="preserve"> </w:t>
      </w:r>
      <w:r>
        <w:t xml:space="preserve">на вкладку</w:t>
      </w:r>
      <w:r>
        <w:t xml:space="preserve"> </w:t>
      </w:r>
      <w:r>
        <w:t xml:space="preserve">“Новые”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[I128-1000] Сохранение вида поиска в Каталогизаторе при переходе к новой записи</dc:title>
  <dc:creator/>
  <cp:keywords/>
  <dcterms:created xsi:type="dcterms:W3CDTF">2026-08-28T00:28:32Z</dcterms:created>
  <dcterms:modified xsi:type="dcterms:W3CDTF">2026-08-28T00:28:32Z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