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[I128-1718] Использование ключевого слова LAST стало выдавать ошибку синтаксиса v100[LAST]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063822e694f822cc771379384234743ba3dbc"/>
    <w:p>
      <w:pPr>
        <w:pStyle w:val="Heading1"/>
      </w:pPr>
      <w:r>
        <w:t xml:space="preserve">[I128-1718] Использование ключевого слова LAST стало выдавать ошибку синтаксиса v100[LAST]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04.07.2025 11:49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[I128-1718] Использование ключевого слова LAST стало выдавать ошибку синтаксиса v100[LAST]</dc:title>
  <dc:creator/>
  <cp:keywords/>
  <dcterms:created xsi:type="dcterms:W3CDTF">2026-08-28T13:34:43Z</dcterms:created>
  <dcterms:modified xsi:type="dcterms:W3CDTF">2026-08-28T13:34:43Z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