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[I128-1745] Поиск одной строкой мог использовать устаревший префикс ds=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3" w:name="X4baf5ab5216d3eb56594cc79de1ce187ec7a3cb"/>
    <w:p>
      <w:pPr>
        <w:pStyle w:val="Heading1"/>
      </w:pPr>
      <w:r>
        <w:t xml:space="preserve">[I128-1745] Поиск одной строкой мог использовать устаревший префикс ds=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Администратор, ИРБИС 128. Модуль Conference - Конференции, ИРБИС 128. Модуль ConferenceDay - День конференции, ИРБИС 128. Модуль EC - АРМ Читатель, ИРБИС 128. Модуль Event - Мероприятия, ИРБИС 128. Модуль he2 - Формы ввода данных, ИРБИС 128. Модуль ServiceOriented - Сервисы, ИРБИС 128. Модуль UserMessage - Сообщения пользователей, ИРБИС 128. Модуль UsersBooklist - Подборки книг, ИРБИС 128. Модуль VirtualRef - Виртуальная справка, ИРБИС 128. Модуль WIrbis - Системный модуль, 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14:51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части модулей поиск одной строкой использовал устаревший префикс ds=, из</w:t>
      </w:r>
      <w:r>
        <w:rPr>
          <w:strike/>
        </w:rPr>
        <w:t xml:space="preserve">за чего одинаковый пользовательский сценарий мог работать по</w:t>
      </w:r>
      <w:r>
        <w:t xml:space="preserve">разному в разных разделах системы.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префикс поиска одной строкой приведен к актуальному варианту k= в общих настройках, модульных конфигурациях, окнах выбора записей и связанных справочных материалах.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обновлены значения prefixDebilSubSearch и связанные настройки выбора записей, чтобы новые и существующие формы использовали единый поисковый префикс.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02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02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02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2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[I128-1745] Поиск одной строкой мог использовать устаревший префикс ds=</dc:title>
  <dc:creator/>
  <cp:keywords/>
  <dcterms:created xsi:type="dcterms:W3CDTF">2026-08-28T05:11:34Z</dcterms:created>
  <dcterms:modified xsi:type="dcterms:W3CDTF">2026-08-28T05:11:34Z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