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[I128-2368] Отсутствует формат showgallery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i128-2368-отсутствует-формат-showgallery"/>
    <w:p>
      <w:pPr>
        <w:pStyle w:val="Heading1"/>
      </w:pPr>
      <w:r>
        <w:t xml:space="preserve">[I128-2368] Отсутствует формат showgallery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MUSP - Описание музейного предмета, ИРБИС 128. Модуль NJK - Описание подшивки (в формате отдельного номера журнала/газеты), ИРБИС 128. Модуль NJP - Описание отдельного номера газеты/журнала, входящего в подшивку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04.06.2026 11:21</w:t>
      </w:r>
    </w:p>
    <w:p>
      <w:pPr>
        <w:pStyle w:val="BodyText"/>
      </w:pPr>
      <w:r>
        <w:t xml:space="preserve">new file: modules/NJK/Formats/showgallery.pft128</w:t>
      </w:r>
      <w:r>
        <w:t xml:space="preserve"> </w:t>
      </w:r>
      <w:r>
        <w:t xml:space="preserve">new file: modules/NJP/Formats/showgallery.pft128</w:t>
      </w:r>
      <w:r>
        <w:t xml:space="preserve"> </w:t>
      </w:r>
      <w:r>
        <w:t xml:space="preserve">new file: modules/MUSP/Formats/showgallery.pft128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[I128-2368] Отсутствует формат showgallery</dc:title>
  <dc:creator/>
  <cp:keywords/>
  <dcterms:created xsi:type="dcterms:W3CDTF">2026-10-15T13:09:58Z</dcterms:created>
  <dcterms:modified xsi:type="dcterms:W3CDTF">2026-10-15T13:09:58Z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