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[I128-841] Количество записей в корзине после добавления из Каталогизатора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3a612d3bd2589e76e288e94311503c6facaa7b0"/>
    <w:p>
      <w:pPr>
        <w:pStyle w:val="Heading1"/>
      </w:pPr>
      <w:r>
        <w:t xml:space="preserve">[I128-841] Количество записей в корзине после добавления из Каталогизатора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Высокий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WIrbis - Системный модуль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06:58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</w:p>
    <w:p>
      <w:pPr>
        <w:pStyle w:val="BodyText"/>
      </w:pPr>
      <w:r>
        <w:t xml:space="preserve">При добавлении записей в корзину в АРМ Каталогизатор появлялись лишние окна обработки и сообщение с кнопкой</w:t>
      </w:r>
      <w:r>
        <w:t xml:space="preserve"> </w:t>
      </w:r>
      <w:r>
        <w:rPr>
          <w:rStyle w:val="VerbatimChar"/>
        </w:rPr>
        <w:t xml:space="preserve">Ок</w:t>
      </w:r>
      <w:r>
        <w:t xml:space="preserve">. Это прерывало работу, хотя операция добавления не требовала отдельного подтверждения после выполнения.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</w:p>
    <w:p>
      <w:pPr>
        <w:pStyle w:val="BodyText"/>
      </w:pPr>
      <w:r>
        <w:t xml:space="preserve">Добавление записей в корзину выполняется без лишних модальных окон. После операции в панели списка записей отображается, сколько новых записей добавлено и сколько записей сейчас находится в корзине. При повторном добавлении счетчик обновляется.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</w:p>
    <w:p>
      <w:pPr>
        <w:pStyle w:val="BodyText"/>
      </w:pPr>
      <w:r>
        <w:t xml:space="preserve">Обновлен обработчик</w:t>
      </w:r>
      <w:r>
        <w:t xml:space="preserve"> </w:t>
      </w:r>
      <w:r>
        <w:rPr>
          <w:rStyle w:val="VerbatimChar"/>
        </w:rPr>
        <w:t xml:space="preserve">ButtonActions/Basket/Add</w:t>
      </w:r>
      <w:r>
        <w:t xml:space="preserve">: результат операции возвращает действие обновления вкладки корзины и счетчика в панели инструментов вместо</w:t>
      </w:r>
      <w:r>
        <w:t xml:space="preserve"> </w:t>
      </w:r>
      <w:r>
        <w:rPr>
          <w:rStyle w:val="VerbatimChar"/>
        </w:rPr>
        <w:t xml:space="preserve">Ext.Msg.alert</w:t>
      </w:r>
      <w:r>
        <w:t xml:space="preserve">. Для добавления в корзину включен тихий Ajax-запрос без окна прогресса.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i128-768"/>
    <w:p>
      <w:pPr>
        <w:pStyle w:val="Heading3"/>
      </w:pPr>
      <w:r>
        <w:t xml:space="preserve">1.1. 🔗 blocks: I128-768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[I128-768]</w:t>
        </w:r>
      </w:hyperlink>
      <w:r>
        <w:t xml:space="preserve"> </w:t>
      </w:r>
      <w:r>
        <w:t xml:space="preserve">Исправление неточностей в АРМ Каталогизатор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Ирина Михайленко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76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76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[I128-841] Количество записей в корзине после добавления из Каталогизатора</dc:title>
  <dc:creator/>
  <cp:keywords/>
  <dcterms:created xsi:type="dcterms:W3CDTF">2026-08-31T07:46:59Z</dcterms:created>
  <dcterms:modified xsi:type="dcterms:W3CDTF">2026-08-31T07:46:59Z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