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Данные и представления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данные-и-представления"/>
    <w:p>
      <w:pPr>
        <w:pStyle w:val="Heading1"/>
      </w:pPr>
      <w:r>
        <w:t xml:space="preserve">Данные и представления</w:t>
      </w:r>
    </w:p>
    <w:bookmarkStart w:id="9" w:name="основные-базы"/>
    <w:p>
      <w:pPr>
        <w:pStyle w:val="Heading2"/>
      </w:pPr>
      <w:r>
        <w:t xml:space="preserve">1. Основные базы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SUPPORT</w:t>
      </w:r>
      <w:r>
        <w:t xml:space="preserve"> </w:t>
      </w:r>
      <w:r>
        <w:t xml:space="preserve">- обращения пользователей;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MESSAGES</w:t>
      </w:r>
      <w:r>
        <w:t xml:space="preserve"> </w:t>
      </w:r>
      <w:r>
        <w:t xml:space="preserve">- сообщения переписки;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TemporaryFiles</w:t>
      </w:r>
      <w:r>
        <w:t xml:space="preserve"> </w:t>
      </w:r>
      <w:r>
        <w:t xml:space="preserve">- временные файлы до прикрепления к сообщению.</w:t>
      </w:r>
    </w:p>
    <w:bookmarkEnd w:id="9"/>
    <w:bookmarkStart w:id="10" w:name="основные-поля-support"/>
    <w:p>
      <w:pPr>
        <w:pStyle w:val="Heading2"/>
      </w:pPr>
      <w:r>
        <w:t xml:space="preserve">2. Основные поля SUPPORT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</w:t>
      </w:r>
      <w:r>
        <w:t xml:space="preserve"> </w:t>
      </w:r>
      <w:r>
        <w:t xml:space="preserve">- логин автора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</w:t>
      </w:r>
      <w:r>
        <w:t xml:space="preserve"> </w:t>
      </w:r>
      <w:r>
        <w:t xml:space="preserve">- отображаемое имя автора;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40^D</w:t>
      </w:r>
      <w:r>
        <w:t xml:space="preserve">,</w:t>
      </w:r>
      <w:r>
        <w:t xml:space="preserve"> </w:t>
      </w:r>
      <w:r>
        <w:rPr>
          <w:rStyle w:val="VerbatimChar"/>
        </w:rPr>
        <w:t xml:space="preserve">40^T</w:t>
      </w:r>
      <w:r>
        <w:t xml:space="preserve"> </w:t>
      </w:r>
      <w:r>
        <w:t xml:space="preserve">- дата и время создания;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910</w:t>
      </w:r>
      <w:r>
        <w:t xml:space="preserve"> </w:t>
      </w:r>
      <w:r>
        <w:t xml:space="preserve">- код продукта;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951</w:t>
      </w:r>
      <w:r>
        <w:t xml:space="preserve"> </w:t>
      </w:r>
      <w:r>
        <w:t xml:space="preserve">- сведения о вложениях;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1001</w:t>
      </w:r>
      <w:r>
        <w:t xml:space="preserve"> </w:t>
      </w:r>
      <w:r>
        <w:t xml:space="preserve">- тема;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1002</w:t>
      </w:r>
      <w:r>
        <w:t xml:space="preserve"> </w:t>
      </w:r>
      <w:r>
        <w:t xml:space="preserve">- статус;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1003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1006</w:t>
      </w:r>
      <w:r>
        <w:t xml:space="preserve"> </w:t>
      </w:r>
      <w:r>
        <w:t xml:space="preserve">- номер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1007</w:t>
      </w:r>
      <w:r>
        <w:t xml:space="preserve"> </w:t>
      </w:r>
      <w:r>
        <w:t xml:space="preserve">- оценка;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1008</w:t>
      </w:r>
      <w:r>
        <w:t xml:space="preserve"> </w:t>
      </w:r>
      <w:r>
        <w:t xml:space="preserve">- тип проблемы;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1009</w:t>
      </w:r>
      <w:r>
        <w:t xml:space="preserve"> </w:t>
      </w:r>
      <w:r>
        <w:t xml:space="preserve">- срочность.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представления для списков, карточек, чата, файлов и ссылок: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userview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workerview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chat</w:t>
      </w:r>
      <w:r>
        <w:t xml:space="preserve">,</w:t>
      </w:r>
      <w:r>
        <w:t xml:space="preserve"> </w:t>
      </w:r>
      <w:r>
        <w:rPr>
          <w:rStyle w:val="VerbatimChar"/>
        </w:rPr>
        <w:t xml:space="preserve">chatMsgs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filedownload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bodyview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bodyviewUser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bibliography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interresources</w:t>
      </w:r>
      <w:r>
        <w:t xml:space="preserve">.</w:t>
      </w:r>
    </w:p>
    <w:p>
      <w:pPr>
        <w:pStyle w:val="FirstParagraph"/>
      </w:pPr>
      <w:r>
        <w:t xml:space="preserve">Форматы используются страницами модуля и не должны рассматриваться как самостоятельная пользовательская документация.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Данные и представления</dc:title>
  <dc:creator/>
  <cp:keywords/>
  <dcterms:created xsi:type="dcterms:W3CDTF">2026-08-31T14:37:42Z</dcterms:created>
  <dcterms:modified xsi:type="dcterms:W3CDTF">2026-08-31T14:37:42Z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