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[I128-2630] PHP Notice: unserialize(): Error at offset 47438 of 47442 bytes in irbis128</w:t>
      </w:r>
      <w:r>
        <w:t xml:space="preserve">.php on line 189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039ebf4d4e228ced5dd65871b07c61a972932"/>
    <w:p>
      <w:pPr>
        <w:pStyle w:val="Heading1"/>
      </w:pPr>
      <w:r>
        <w:t xml:space="preserve">[I128-2630] PHP Notice: unserialize(): Error at offset 47438 of 47442 bytes in irbis128</w:t>
      </w:r>
      <w:r>
        <w:t xml:space="preserve">.php on line 189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18:00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чтении поврежденной записи служебного кеша система могла выводить техническое предупреждение PHP о невозможности десериализации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Поврежденная запись кеша теперь распознается и удаляется автоматически, а вызывающий код получает значение по умолчанию без вывода предупреждения.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только к служебному SQLite-кешу и не затрагивает пользовательские данные.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[I128-2630] PHP Notice: unserialize(): Error at offset 47438 of 47442 bytes in irbis128.php on line 189</dc:title>
  <dc:creator/>
  <cp:keywords/>
  <dcterms:created xsi:type="dcterms:W3CDTF">2026-10-15T21:28:30Z</dcterms:created>
  <dcterms:modified xsi:type="dcterms:W3CDTF">2026-10-15T21:28:30Z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