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[I128-2223] Функция Bookland::GetDbBookByRdrOcc(ObjectDataRecord $rdrRec, int $rdrOcc): ObjectDataDatabase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7659d801c90e26f12c184202c99dd0c27954fda"/>
    <w:p>
      <w:pPr>
        <w:pStyle w:val="Heading1"/>
      </w:pPr>
      <w:r>
        <w:t xml:space="preserve">[I128-2223] Функция Bookland::GetDbBookByRdrOcc(ObjectDataRecord $rdrRec, int $rdrOcc): ObjectDataDatabase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07.03.2026 21:15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2225</w:t>
        </w:r>
      </w:hyperlink>
      <w:r>
        <w:t xml:space="preserve"> </w:t>
      </w:r>
      <w:r>
        <w:t xml:space="preserve">Новый Action RQST/GetRqstProlongationForm: Возвращает HTML-форму для модального окна продления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</w:p>
    <w:p>
      <w:pPr>
        <w:numPr>
          <w:ilvl w:val="0"/>
          <w:numId w:val="1001"/>
        </w:numPr>
      </w:pPr>
      <w:r>
        <w:t xml:space="preserve">Добавлена функция Bookland::GetDbBookByRdrOcc(ObjectDataRecord $rdrRec, int $rdrOcc): ObjectDataDatabase</w:t>
      </w:r>
    </w:p>
    <w:p>
      <w:pPr>
        <w:numPr>
          <w:ilvl w:val="0"/>
          <w:numId w:val="1001"/>
        </w:numPr>
      </w:pPr>
      <w:r>
        <w:t xml:space="preserve">Оптимизация GetDbBookByRdrOcc.inc</w:t>
      </w:r>
    </w:p>
    <w:p>
      <w:pPr>
        <w:numPr>
          <w:ilvl w:val="0"/>
          <w:numId w:val="1001"/>
        </w:numPr>
      </w:pPr>
      <w:r>
        <w:t xml:space="preserve">Добавлена настройка подсистемы заявок на продление в Bookland</w:t>
      </w:r>
    </w:p>
    <w:p>
      <w:pPr>
        <w:numPr>
          <w:ilvl w:val="0"/>
          <w:numId w:val="1000"/>
        </w:numPr>
      </w:pPr>
      <w:r>
        <w:t xml:space="preserve">В модуль Bookland добавлены конфигурационные параметры для управления подсистемой заявок на продление срока пользования изданиями.</w:t>
      </w:r>
    </w:p>
    <w:p>
      <w:pPr>
        <w:numPr>
          <w:ilvl w:val="0"/>
          <w:numId w:val="1000"/>
        </w:numPr>
      </w:pPr>
      <w:r>
        <w:t xml:space="preserve">Основные изменения:</w:t>
      </w:r>
    </w:p>
    <w:p>
      <w:pPr>
        <w:pStyle w:val="Compact"/>
        <w:numPr>
          <w:ilvl w:val="1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ApplyGeneralVariablesConfig.inc</w:t>
      </w:r>
      <w:r>
        <w:t xml:space="preserve"> </w:t>
      </w:r>
      <w:r>
        <w:t xml:space="preserve">добавлен новый раздел настроек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.</w:t>
      </w:r>
    </w:p>
    <w:p>
      <w:pPr>
        <w:pStyle w:val="Compact"/>
        <w:numPr>
          <w:ilvl w:val="1"/>
          <w:numId w:val="1002"/>
        </w:numPr>
      </w:pPr>
      <w:r>
        <w:t xml:space="preserve">Реализованы параметры для включения подсистемы (</w:t>
      </w:r>
      <w:r>
        <w:rPr>
          <w:rStyle w:val="VerbatimChar"/>
        </w:rPr>
        <w:t xml:space="preserve">isprolongationallow</w:t>
      </w:r>
      <w:r>
        <w:t xml:space="preserve">), отправки уведомлений на email (</w:t>
      </w:r>
      <w:r>
        <w:rPr>
          <w:rStyle w:val="VerbatimChar"/>
        </w:rPr>
        <w:t xml:space="preserve">isprolongationmail</w:t>
      </w:r>
      <w:r>
        <w:t xml:space="preserve">), настройки фильтрации, пагинации и форматов отображения.</w:t>
      </w:r>
    </w:p>
    <w:p>
      <w:pPr>
        <w:pStyle w:val="Compact"/>
        <w:numPr>
          <w:ilvl w:val="1"/>
          <w:numId w:val="1002"/>
        </w:numPr>
      </w:pPr>
      <w:r>
        <w:t xml:space="preserve">Добавлена возможность настройки дополнительных колонок и пользовательских кнопок для списка заявок.</w:t>
      </w:r>
    </w:p>
    <w:p>
      <w:pPr>
        <w:pStyle w:val="Compact"/>
        <w:numPr>
          <w:ilvl w:val="1"/>
          <w:numId w:val="1002"/>
        </w:numPr>
      </w:pPr>
      <w:r>
        <w:t xml:space="preserve">Добавлены настройки подполей для даты продления (</w:t>
      </w:r>
      <w:r>
        <w:rPr>
          <w:rStyle w:val="VerbatimChar"/>
        </w:rPr>
        <w:t xml:space="preserve">rdrdelimprolongation</w:t>
      </w:r>
      <w:r>
        <w:t xml:space="preserve">) и даты заявки на продление (</w:t>
      </w:r>
      <w:r>
        <w:rPr>
          <w:rStyle w:val="VerbatimChar"/>
        </w:rPr>
        <w:t xml:space="preserve">rdrdelimreturndaterequest</w:t>
      </w:r>
      <w:r>
        <w:t xml:space="preserve">).</w:t>
      </w:r>
    </w:p>
    <w:p>
      <w:pPr>
        <w:pStyle w:val="Compact"/>
        <w:numPr>
          <w:ilvl w:val="1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обновлен класс</w:t>
      </w:r>
      <w:r>
        <w:t xml:space="preserve"> </w:t>
      </w:r>
      <w:r>
        <w:rPr>
          <w:rStyle w:val="VerbatimChar"/>
        </w:rPr>
        <w:t xml:space="preserve">BooklandAnswer</w:t>
      </w:r>
      <w:r>
        <w:t xml:space="preserve">: добавлены новые свойства в PHPDoc и уточнены сигнатуры методов работы с БД.</w:t>
      </w:r>
    </w:p>
    <w:p>
      <w:pPr>
        <w:numPr>
          <w:ilvl w:val="0"/>
          <w:numId w:val="1001"/>
        </w:numPr>
      </w:pPr>
      <w:r>
        <w:t xml:space="preserve">Bookland: уточнение типов возвращаемых значений и исправление обработки тега шифра</w:t>
      </w:r>
    </w:p>
    <w:p>
      <w:pPr>
        <w:pStyle w:val="Compact"/>
        <w:numPr>
          <w:ilvl w:val="1"/>
          <w:numId w:val="1003"/>
        </w:numPr>
      </w:pPr>
      <w:r>
        <w:t xml:space="preserve">В методах GetDbBook, GetDbRdr, GetDbRqst изменен тип возвращаемого значения с ObjectData на ObjectDataDatabase.</w:t>
      </w:r>
    </w:p>
    <w:p>
      <w:pPr>
        <w:pStyle w:val="Compact"/>
        <w:numPr>
          <w:ilvl w:val="1"/>
          <w:numId w:val="1003"/>
        </w:numPr>
      </w:pPr>
      <w:r>
        <w:t xml:space="preserve">В RqstExec добавлено приведение dbntagshifr к целому числу (intval) при вызове GetSubField для корректной работы с полями.</w:t>
      </w:r>
    </w:p>
    <w:p>
      <w:pPr>
        <w:numPr>
          <w:ilvl w:val="0"/>
          <w:numId w:val="1001"/>
        </w:numPr>
      </w:pPr>
      <w:r>
        <w:t xml:space="preserve">Реализована функциональность продления книг и рефакторинг подсистемы заказов (RQST)</w:t>
      </w:r>
    </w:p>
    <w:p>
      <w:pPr>
        <w:numPr>
          <w:ilvl w:val="0"/>
          <w:numId w:val="1000"/>
        </w:numPr>
      </w:pPr>
      <w:r>
        <w:t xml:space="preserve">Подсистема заказов (RQST):</w:t>
      </w:r>
    </w:p>
    <w:p>
      <w:pPr>
        <w:pStyle w:val="Compact"/>
        <w:numPr>
          <w:ilvl w:val="1"/>
          <w:numId w:val="1004"/>
        </w:numPr>
      </w:pPr>
      <w:r>
        <w:t xml:space="preserve">Рефакторинг типов заказов: Внедрена классовая структура для обработки типов заказов. Создан базовый класс RQST</w:t>
      </w:r>
      <w:r>
        <w:rPr>
          <w:i/>
          <w:iCs/>
        </w:rPr>
        <w:t xml:space="preserve">ExType и наследники ExType</w:t>
      </w:r>
      <w:r>
        <w:t xml:space="preserve">edd (ЭДД) и ExType_prolongation (Продление).</w:t>
      </w:r>
    </w:p>
    <w:p>
      <w:pPr>
        <w:pStyle w:val="Compact"/>
        <w:numPr>
          <w:ilvl w:val="1"/>
          <w:numId w:val="1004"/>
        </w:numPr>
      </w:pPr>
      <w:r>
        <w:t xml:space="preserve">Фабрика типов: Добавлен RqstExTypeFactory для обеспечения обратной совместимости со старым форматом передачи параметров ($scaninfo в виде массива).</w:t>
      </w:r>
    </w:p>
    <w:p>
      <w:pPr>
        <w:pStyle w:val="Compact"/>
        <w:numPr>
          <w:ilvl w:val="1"/>
          <w:numId w:val="1004"/>
        </w:numPr>
      </w:pPr>
      <w:r>
        <w:t xml:space="preserve">CreateRequestRecord:</w:t>
      </w:r>
    </w:p>
    <w:p>
      <w:pPr>
        <w:pStyle w:val="Compact"/>
        <w:numPr>
          <w:ilvl w:val="2"/>
          <w:numId w:val="1005"/>
        </w:numPr>
      </w:pPr>
      <w:r>
        <w:t xml:space="preserve">Метод переписан с использованием строгой типизации аргументов (ObjectDataDatabase, ObjectDataRecord).</w:t>
      </w:r>
    </w:p>
    <w:p>
      <w:pPr>
        <w:pStyle w:val="Compact"/>
        <w:numPr>
          <w:ilvl w:val="2"/>
          <w:numId w:val="1005"/>
        </w:numPr>
      </w:pPr>
      <w:r>
        <w:t xml:space="preserve">Добавлена поддержка объектов RQST_ExType для формирования поля 928.</w:t>
      </w:r>
    </w:p>
    <w:p>
      <w:pPr>
        <w:pStyle w:val="Compact"/>
        <w:numPr>
          <w:ilvl w:val="2"/>
          <w:numId w:val="1005"/>
        </w:numPr>
      </w:pPr>
      <w:r>
        <w:t xml:space="preserve">Улучшена обработка ошибок и проверок (должники, лимиты, доступность экземпляров).</w:t>
      </w:r>
    </w:p>
    <w:p>
      <w:pPr>
        <w:pStyle w:val="Compact"/>
        <w:numPr>
          <w:ilvl w:val="1"/>
          <w:numId w:val="1004"/>
        </w:numPr>
      </w:pPr>
      <w:r>
        <w:t xml:space="preserve">Новые Action-ы:</w:t>
      </w:r>
    </w:p>
    <w:p>
      <w:pPr>
        <w:pStyle w:val="Compact"/>
        <w:numPr>
          <w:ilvl w:val="2"/>
          <w:numId w:val="1006"/>
        </w:numPr>
      </w:pPr>
      <w:r>
        <w:t xml:space="preserve">GetRqstProlongationForm: Возвращает HTML-форму для модального окна продления.</w:t>
      </w:r>
    </w:p>
    <w:p>
      <w:pPr>
        <w:pStyle w:val="Compact"/>
        <w:numPr>
          <w:ilvl w:val="2"/>
          <w:numId w:val="1006"/>
        </w:numPr>
      </w:pPr>
      <w:r>
        <w:t xml:space="preserve">CreateRequestProlongationBS: Обрабатывает логику создания заявки на продление (валидация дат, обновление записи читателя, создание записи в БД заказов).</w:t>
      </w:r>
    </w:p>
    <w:p>
      <w:pPr>
        <w:pStyle w:val="Compact"/>
        <w:numPr>
          <w:ilvl w:val="1"/>
          <w:numId w:val="1004"/>
        </w:numPr>
      </w:pPr>
      <w:r>
        <w:t xml:space="preserve">Добавлен статический метод RQST::getInstance() и подключение новых классов.</w:t>
      </w:r>
    </w:p>
    <w:p>
      <w:pPr>
        <w:numPr>
          <w:ilvl w:val="0"/>
          <w:numId w:val="1000"/>
        </w:numPr>
      </w:pPr>
      <w:r>
        <w:t xml:space="preserve">Кабинет читателя и История чтения (Users):</w:t>
      </w:r>
    </w:p>
    <w:p>
      <w:pPr>
        <w:pStyle w:val="Compact"/>
        <w:numPr>
          <w:ilvl w:val="1"/>
          <w:numId w:val="1007"/>
        </w:numPr>
      </w:pPr>
      <w:r>
        <w:t xml:space="preserve">В формат ReadHistory.pft128 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текущих выдач (страница GetKvInfo).</w:t>
      </w:r>
    </w:p>
    <w:p>
      <w:pPr>
        <w:pStyle w:val="Compact"/>
        <w:numPr>
          <w:ilvl w:val="2"/>
          <w:numId w:val="1008"/>
        </w:numPr>
      </w:pPr>
      <w:r>
        <w:t xml:space="preserve">Оптимизирована функция highlight (использование preg_replace вместо рекурсии).</w:t>
      </w:r>
    </w:p>
    <w:p>
      <w:pPr>
        <w:pStyle w:val="Compact"/>
        <w:numPr>
          <w:ilvl w:val="2"/>
          <w:numId w:val="1008"/>
        </w:numPr>
      </w:pPr>
      <w:r>
        <w:t xml:space="preserve">Исправлена логика фильтрации записей (долги/история) и передача номера повторения (occ) для корректной работы продления.</w:t>
      </w:r>
    </w:p>
    <w:p>
      <w:pPr>
        <w:numPr>
          <w:ilvl w:val="0"/>
          <w:numId w:val="1000"/>
        </w:numPr>
      </w:pPr>
      <w:r>
        <w:t xml:space="preserve">АРМ Читатель (EC):</w:t>
      </w:r>
    </w:p>
    <w:p>
      <w:pPr>
        <w:pStyle w:val="Compact"/>
        <w:numPr>
          <w:ilvl w:val="1"/>
          <w:numId w:val="1009"/>
        </w:numPr>
      </w:pPr>
      <w:r>
        <w:t xml:space="preserve">В irbis-advancedsearch.js добавлен метод WIrbis.EC.requestBookProlongation для вызова формы продления и обработки ответа сервера.</w:t>
      </w:r>
    </w:p>
    <w:p>
      <w:pPr>
        <w:pStyle w:val="Compact"/>
        <w:numPr>
          <w:ilvl w:val="1"/>
          <w:numId w:val="1009"/>
        </w:numPr>
      </w:pPr>
      <w:r>
        <w:t xml:space="preserve">Мелкие исправления форматирования в JS.</w:t>
      </w:r>
    </w:p>
    <w:p>
      <w:pPr>
        <w:numPr>
          <w:ilvl w:val="0"/>
          <w:numId w:val="1001"/>
        </w:numPr>
      </w:pPr>
      <w:r>
        <w:t xml:space="preserve">Изменения касаются реализации функционала заявок на продление книг в модуле АРМ Книговыдача (Bookland) и Кабинете читателя.</w:t>
      </w:r>
    </w:p>
    <w:p>
      <w:pPr>
        <w:pStyle w:val="Compact"/>
        <w:numPr>
          <w:ilvl w:val="1"/>
          <w:numId w:val="1010"/>
        </w:numPr>
      </w:pPr>
      <w:r>
        <w:t xml:space="preserve">АРМ Книговыдача: Реализация функционала заявок на продление книг</w:t>
      </w:r>
    </w:p>
    <w:p>
      <w:pPr>
        <w:pStyle w:val="Compact"/>
        <w:numPr>
          <w:ilvl w:val="2"/>
          <w:numId w:val="1011"/>
        </w:numPr>
      </w:pPr>
      <w:r>
        <w:t xml:space="preserve">Добавлена новая таблица WIrbis.B.RqstProlongationTable для отображения списка заявок на продление (фильтр RQSTT=prolongation).</w:t>
      </w:r>
    </w:p>
    <w:p>
      <w:pPr>
        <w:pStyle w:val="Compact"/>
        <w:numPr>
          <w:ilvl w:val="2"/>
          <w:numId w:val="1011"/>
        </w:numPr>
      </w:pPr>
      <w:r>
        <w:t xml:space="preserve">Добавлено модальное окно WIrbis.B.RqstProlongationWindow для обработки заявки библиотекарем (выбор новой даты возврата).</w:t>
      </w:r>
    </w:p>
    <w:p>
      <w:pPr>
        <w:pStyle w:val="Compact"/>
        <w:numPr>
          <w:ilvl w:val="2"/>
          <w:numId w:val="1011"/>
        </w:numPr>
      </w:pPr>
      <w:r>
        <w:t xml:space="preserve">В интерфейс АРМа добавлена вкладка</w:t>
      </w:r>
      <w:r>
        <w:t xml:space="preserve"> </w:t>
      </w:r>
      <w:r>
        <w:t xml:space="preserve">“Продление”</w:t>
      </w:r>
      <w:r>
        <w:t xml:space="preserve"> </w:t>
      </w:r>
      <w:r>
        <w:t xml:space="preserve">(при условии включенной настройки isbroneallow).</w:t>
      </w:r>
    </w:p>
    <w:p>
      <w:pPr>
        <w:pStyle w:val="Compact"/>
        <w:numPr>
          <w:ilvl w:val="2"/>
          <w:numId w:val="1011"/>
        </w:numPr>
      </w:pPr>
      <w:r>
        <w:t xml:space="preserve">Скорректированы поисковые запросы в таблицах обычных заказов (RqstTable) и бронирования (Rqstbrtb), чтобы исключить из них заявки на продление.</w:t>
      </w:r>
    </w:p>
    <w:p>
      <w:pPr>
        <w:pStyle w:val="Compact"/>
        <w:numPr>
          <w:ilvl w:val="2"/>
          <w:numId w:val="1011"/>
        </w:numPr>
      </w:pPr>
      <w:r>
        <w:t xml:space="preserve">Зарегистрированы новые JS-файлы в WIrbis/api.php.</w:t>
      </w:r>
    </w:p>
    <w:p>
      <w:pPr>
        <w:pStyle w:val="Compact"/>
        <w:numPr>
          <w:ilvl w:val="2"/>
          <w:numId w:val="1011"/>
        </w:numPr>
      </w:pPr>
      <w:r>
        <w:t xml:space="preserve">Реализован новый Action RqstExecProlongation для выполнения продления.</w:t>
      </w:r>
    </w:p>
    <w:p>
      <w:pPr>
        <w:pStyle w:val="Compact"/>
        <w:numPr>
          <w:ilvl w:val="2"/>
          <w:numId w:val="1011"/>
        </w:numPr>
      </w:pPr>
      <w:r>
        <w:t xml:space="preserve">Обновлена функция Prodl (__call/Prodl.inc):</w:t>
      </w:r>
    </w:p>
    <w:p>
      <w:pPr>
        <w:pStyle w:val="Compact"/>
        <w:numPr>
          <w:ilvl w:val="3"/>
          <w:numId w:val="1012"/>
        </w:numPr>
      </w:pPr>
      <w:r>
        <w:t xml:space="preserve">Добавлена поддержка привязки к записи заявки ($rqstRec).</w:t>
      </w:r>
    </w:p>
    <w:p>
      <w:pPr>
        <w:pStyle w:val="Compact"/>
        <w:numPr>
          <w:ilvl w:val="3"/>
          <w:numId w:val="1012"/>
        </w:numPr>
      </w:pPr>
      <w:r>
        <w:t xml:space="preserve">Реализовано удаление признака запроса из записи читателя после выполнения.</w:t>
      </w:r>
    </w:p>
    <w:p>
      <w:pPr>
        <w:pStyle w:val="Compact"/>
        <w:numPr>
          <w:ilvl w:val="3"/>
          <w:numId w:val="1012"/>
        </w:numPr>
      </w:pPr>
      <w:r>
        <w:t xml:space="preserve">Исправлен расчет даты возврата (использование strtotime для корректной работы с переходом месяцев/лет).</w:t>
      </w:r>
    </w:p>
    <w:p>
      <w:pPr>
        <w:pStyle w:val="Compact"/>
        <w:numPr>
          <w:ilvl w:val="3"/>
          <w:numId w:val="1012"/>
        </w:numPr>
      </w:pPr>
      <w:r>
        <w:t xml:space="preserve">Добавлена блокировка файла (flock) при обновлении статистики.</w:t>
      </w:r>
    </w:p>
    <w:p>
      <w:pPr>
        <w:pStyle w:val="Compact"/>
        <w:numPr>
          <w:ilvl w:val="2"/>
          <w:numId w:val="1011"/>
        </w:numPr>
      </w:pPr>
      <w:r>
        <w:t xml:space="preserve">В стандартный RqstExec добавлено исключение Exception</w:t>
      </w:r>
      <w:r>
        <w:rPr>
          <w:i/>
          <w:iCs/>
        </w:rPr>
        <w:t xml:space="preserve">Bookland</w:t>
      </w:r>
      <w:r>
        <w:t xml:space="preserve">RqstExec_IsProlongation, которое перехватывает попытку выполнить продление как обычный заказ и открывает соответствующее окно.</w:t>
      </w:r>
    </w:p>
    <w:p>
      <w:pPr>
        <w:pStyle w:val="Compact"/>
        <w:numPr>
          <w:ilvl w:val="2"/>
          <w:numId w:val="1011"/>
        </w:numPr>
      </w:pPr>
      <w:r>
        <w:t xml:space="preserve">Добавлен хелпер GetRdrOccByRqst для поиска экземпляра у читателя по данным из заявки.</w:t>
      </w:r>
    </w:p>
    <w:p>
      <w:pPr>
        <w:pStyle w:val="Compact"/>
        <w:numPr>
          <w:ilvl w:val="1"/>
          <w:numId w:val="1010"/>
        </w:numPr>
      </w:pPr>
      <w:r>
        <w:t xml:space="preserve">RQST (Создание заявок):</w:t>
      </w:r>
    </w:p>
    <w:p>
      <w:pPr>
        <w:pStyle w:val="Compact"/>
        <w:numPr>
          <w:ilvl w:val="2"/>
          <w:numId w:val="1013"/>
        </w:numPr>
      </w:pPr>
      <w:r>
        <w:t xml:space="preserve">Обновлен класс Rqst</w:t>
      </w:r>
      <w:r>
        <w:rPr>
          <w:i/>
          <w:iCs/>
        </w:rPr>
        <w:t xml:space="preserve">ExType</w:t>
      </w:r>
      <w:r>
        <w:t xml:space="preserve">prolongation: расширен набор сохраняемых данных в поле 928 (БД читателя, идентификатор, шифр книги, инвентарный номер и т.д.).</w:t>
      </w:r>
    </w:p>
    <w:p>
      <w:pPr>
        <w:pStyle w:val="Compact"/>
        <w:numPr>
          <w:ilvl w:val="2"/>
          <w:numId w:val="1013"/>
        </w:numPr>
      </w:pPr>
      <w:r>
        <w:t xml:space="preserve">CreateRequestProlongationBS: Добавлена проверка на существование уже активной заявки на продление для данного экземпляра.</w:t>
      </w:r>
    </w:p>
    <w:p>
      <w:pPr>
        <w:pStyle w:val="Compact"/>
        <w:numPr>
          <w:ilvl w:val="2"/>
          <w:numId w:val="1013"/>
        </w:numPr>
      </w:pPr>
      <w:r>
        <w:t xml:space="preserve">GetRqstProlongationForm: Добавлена проверка на дубликаты заявок и расчет даты по умолчанию.</w:t>
      </w:r>
    </w:p>
    <w:p>
      <w:pPr>
        <w:pStyle w:val="Compact"/>
        <w:numPr>
          <w:ilvl w:val="1"/>
          <w:numId w:val="1010"/>
        </w:numPr>
      </w:pPr>
      <w:r>
        <w:t xml:space="preserve">Кабинет читателя (Users):</w:t>
      </w:r>
    </w:p>
    <w:p>
      <w:pPr>
        <w:pStyle w:val="Compact"/>
        <w:numPr>
          <w:ilvl w:val="2"/>
          <w:numId w:val="1014"/>
        </w:numPr>
      </w:pPr>
      <w:r>
        <w:t xml:space="preserve">Обновлен формат ReadHistory.pft128:</w:t>
      </w:r>
    </w:p>
    <w:p>
      <w:pPr>
        <w:pStyle w:val="Compact"/>
        <w:numPr>
          <w:ilvl w:val="3"/>
          <w:numId w:val="1015"/>
        </w:numPr>
      </w:pPr>
      <w:r>
        <w:t xml:space="preserve">Оптимизирована загрузка записей книг (пакетный запрос вместо цикла).</w:t>
      </w:r>
    </w:p>
    <w:p>
      <w:pPr>
        <w:pStyle w:val="Compact"/>
        <w:numPr>
          <w:ilvl w:val="3"/>
          <w:numId w:val="1015"/>
        </w:numPr>
      </w:pPr>
      <w:r>
        <w:t xml:space="preserve">Добавлено отображение статуса</w:t>
      </w:r>
      <w:r>
        <w:t xml:space="preserve"> </w:t>
      </w:r>
      <w:r>
        <w:t xml:space="preserve">“в обработке заявка на продление”</w:t>
      </w:r>
      <w:r>
        <w:t xml:space="preserve">.</w:t>
      </w:r>
    </w:p>
    <w:p>
      <w:pPr>
        <w:pStyle w:val="Compact"/>
        <w:numPr>
          <w:ilvl w:val="3"/>
          <w:numId w:val="1015"/>
        </w:numPr>
      </w:pPr>
      <w:r>
        <w:t xml:space="preserve">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выданных книг.</w:t>
      </w:r>
    </w:p>
    <w:p>
      <w:pPr>
        <w:numPr>
          <w:ilvl w:val="0"/>
          <w:numId w:val="1001"/>
        </w:numPr>
      </w:pPr>
      <w:r>
        <w:t xml:space="preserve">Функционал продления:</w:t>
      </w:r>
    </w:p>
    <w:p>
      <w:pPr>
        <w:pStyle w:val="Compact"/>
        <w:numPr>
          <w:ilvl w:val="1"/>
          <w:numId w:val="1016"/>
        </w:numPr>
      </w:pPr>
      <w:r>
        <w:t xml:space="preserve">Исправлена логика отображения вкладки продления: теперь она зависит от настройки isprolongationallow, а не isbroneallow (отвязана от бронирования).</w:t>
      </w:r>
    </w:p>
    <w:p>
      <w:pPr>
        <w:pStyle w:val="Compact"/>
        <w:numPr>
          <w:ilvl w:val="1"/>
          <w:numId w:val="1016"/>
        </w:numPr>
      </w:pPr>
      <w:r>
        <w:t xml:space="preserve">В таблицу заявок на продление добавлена колонка «Продлить до» (формат RqstProlongationRequestDate).</w:t>
      </w:r>
    </w:p>
    <w:p>
      <w:pPr>
        <w:pStyle w:val="Compact"/>
        <w:numPr>
          <w:ilvl w:val="1"/>
          <w:numId w:val="1016"/>
        </w:numPr>
      </w:pPr>
      <w:r>
        <w:t xml:space="preserve">Колонка «Дата заказа» переименована в «Дата заявки».</w:t>
      </w:r>
    </w:p>
    <w:p>
      <w:pPr>
        <w:pStyle w:val="Compact"/>
        <w:numPr>
          <w:ilvl w:val="1"/>
          <w:numId w:val="1016"/>
        </w:numPr>
      </w:pPr>
      <w:r>
        <w:t xml:space="preserve">Добавлены настройки для конфигурации колонок в списках выполненных заявок на продление и отказов (prolongationcolumnlistissue, prolongationcolumnlistdeny).</w:t>
      </w:r>
    </w:p>
    <w:p>
      <w:pPr>
        <w:numPr>
          <w:ilvl w:val="0"/>
          <w:numId w:val="1000"/>
        </w:numPr>
      </w:pPr>
      <w:r>
        <w:t xml:space="preserve">Рефакторинг и оптимизация:</w:t>
      </w:r>
    </w:p>
    <w:p>
      <w:pPr>
        <w:pStyle w:val="Compact"/>
        <w:numPr>
          <w:ilvl w:val="1"/>
          <w:numId w:val="1017"/>
        </w:numPr>
      </w:pPr>
      <w:r>
        <w:t xml:space="preserve">Show.inc: Переход на использование getInstance(), оптимизация передачи конфигурации колонок в JS (устранение дублирования кода).</w:t>
      </w:r>
    </w:p>
    <w:p>
      <w:pPr>
        <w:pStyle w:val="Compact"/>
        <w:numPr>
          <w:ilvl w:val="1"/>
          <w:numId w:val="1017"/>
        </w:numPr>
      </w:pPr>
      <w:r>
        <w:t xml:space="preserve">JS: Оптимизирован рендеринг статусов МБА (замена множественных if/else на карту статусов).</w:t>
      </w:r>
    </w:p>
    <w:p>
      <w:pPr>
        <w:numPr>
          <w:ilvl w:val="0"/>
          <w:numId w:val="1000"/>
        </w:numPr>
      </w:pPr>
      <w:r>
        <w:t xml:space="preserve">Исправление ошибок:</w:t>
      </w:r>
    </w:p>
    <w:p>
      <w:pPr>
        <w:pStyle w:val="Compact"/>
        <w:numPr>
          <w:ilvl w:val="1"/>
          <w:numId w:val="1018"/>
        </w:numPr>
      </w:pPr>
      <w:r>
        <w:t xml:space="preserve">Исправлена опечатка в названии настройки «Номер поля читательского билета» и код подполя (C кириллическое -&gt; C латинское).</w:t>
      </w:r>
    </w:p>
    <w:p>
      <w:pPr>
        <w:pStyle w:val="Compact"/>
        <w:numPr>
          <w:ilvl w:val="1"/>
          <w:numId w:val="1018"/>
        </w:numPr>
      </w:pPr>
      <w:r>
        <w:t xml:space="preserve">Изменен код подполя для настройки checkoutdefaultdays (Z -&gt; 3).</w:t>
      </w:r>
    </w:p>
    <w:p>
      <w:pPr>
        <w:numPr>
          <w:ilvl w:val="0"/>
          <w:numId w:val="1000"/>
        </w:numPr>
      </w:pPr>
      <w:r>
        <w:t xml:space="preserve">Форматы:</w:t>
      </w:r>
    </w:p>
    <w:p>
      <w:pPr>
        <w:pStyle w:val="Compact"/>
        <w:numPr>
          <w:ilvl w:val="1"/>
          <w:numId w:val="1019"/>
        </w:numPr>
      </w:pPr>
      <w:r>
        <w:t xml:space="preserve">Обновлены форматы RQST</w:t>
      </w:r>
      <w:r>
        <w:rPr>
          <w:i/>
          <w:iCs/>
        </w:rPr>
        <w:t xml:space="preserve">HTML.pft128, full.pft128, rqst</w:t>
      </w:r>
      <w:r>
        <w:t xml:space="preserve">html_bookland.pft128:</w:t>
      </w:r>
    </w:p>
    <w:p>
      <w:pPr>
        <w:pStyle w:val="Compact"/>
        <w:numPr>
          <w:ilvl w:val="2"/>
          <w:numId w:val="1020"/>
        </w:numPr>
      </w:pPr>
      <w:r>
        <w:t xml:space="preserve">Добавлена логика определения типа заявки (Заказ или Заявка на продление).</w:t>
      </w:r>
    </w:p>
    <w:p>
      <w:pPr>
        <w:pStyle w:val="Compact"/>
        <w:numPr>
          <w:ilvl w:val="2"/>
          <w:numId w:val="1020"/>
        </w:numPr>
      </w:pPr>
      <w:r>
        <w:t xml:space="preserve">Вывод даты, до которой запрашивается продление.</w:t>
      </w:r>
    </w:p>
    <w:p>
      <w:pPr>
        <w:pStyle w:val="Compact"/>
        <w:numPr>
          <w:ilvl w:val="2"/>
          <w:numId w:val="1020"/>
        </w:numPr>
      </w:pPr>
      <w:r>
        <w:t xml:space="preserve">Добавлено экранирование спецсимволов (htmlspecialchars) для безопасности и корректного отображения.</w:t>
      </w:r>
    </w:p>
    <w:p>
      <w:pPr>
        <w:pStyle w:val="Compact"/>
        <w:numPr>
          <w:ilvl w:val="1"/>
          <w:numId w:val="1019"/>
        </w:numPr>
      </w:pPr>
      <w:r>
        <w:t xml:space="preserve">Добавлен новый формат RqstProlongationRequestDate.pft128 для вывода даты продления (поле 928^B).</w:t>
      </w:r>
    </w:p>
    <w:bookmarkStart w:id="17" w:name="связанные-задачи"/>
    <w:p>
      <w:pPr>
        <w:pStyle w:val="Heading2"/>
      </w:pPr>
      <w:r>
        <w:t xml:space="preserve">1. Связанные задачи</w:t>
      </w:r>
    </w:p>
    <w:bookmarkStart w:id="16" w:name="соответствует-задача-i128-2232"/>
    <w:p>
      <w:pPr>
        <w:pStyle w:val="Heading3"/>
      </w:pPr>
      <w:r>
        <w:t xml:space="preserve">1.1. 🔗 Соответствует задача: I128-2232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[I128-2232]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5" Target="?id=Help/Show&amp;m=Help/GeneralDescription/WhatsNew/I128/TaskInfo/I128-2232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5" Target="?id=Help/Show&amp;m=Help/GeneralDescription/WhatsNew/I128/TaskInfo/I128-2232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[I128-2223] Функция Bookland::GetDbBookByRdrOcc(ObjectDataRecord $rdrRec, int $rdrOcc): ObjectDataDatabase</dc:title>
  <dc:creator/>
  <cp:keywords/>
  <dcterms:created xsi:type="dcterms:W3CDTF">2026-08-29T11:21:51Z</dcterms:created>
  <dcterms:modified xsi:type="dcterms:W3CDTF">2026-08-29T11:21:51Z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