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DP_jirb используется как адаптер к J-ИРБИС 1.x, когда данные доступны через CGI-страницу</w:t>
      </w:r>
      <w:r>
        <w:t xml:space="preserve"> </w:t>
      </w:r>
      <w:r>
        <w:rPr>
          <w:rStyle w:val="VerbatimChar"/>
        </w:rPr>
        <w:t xml:space="preserve">irbis64r_15/cgiirbis_64.exe</w:t>
      </w:r>
      <w:r>
        <w:t xml:space="preserve"> </w:t>
      </w:r>
      <w:r>
        <w:t xml:space="preserve">или совместимый HTTP-интерфейс. Провайдер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формирует запросы</w:t>
      </w:r>
      <w:r>
        <w:t xml:space="preserve"> </w:t>
      </w:r>
      <w:r>
        <w:rPr>
          <w:rStyle w:val="VerbatimChar"/>
        </w:rPr>
        <w:t xml:space="preserve">com_irbis</w:t>
      </w:r>
      <w:r>
        <w:t xml:space="preserve">, выполняет их через cURL и преобразует полученный ответ в записи и форматированные строки ИРБИС 128.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URL CGI-интерфейса J-ИРБИС.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HTTP-порт.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данные, если они требуются внешним узлом.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PROVIDER.DB</w:t>
      </w:r>
      <w:r>
        <w:t xml:space="preserve"> </w:t>
      </w:r>
      <w:r>
        <w:t xml:space="preserve">- база J-ИРБИС, по умолчанию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HTTP-обмена.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PROVIDER.REMOTECP</w:t>
      </w:r>
      <w:r>
        <w:t xml:space="preserve"> </w:t>
      </w:r>
      <w:r>
        <w:t xml:space="preserve">- кодировка удаленного ответа.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PROVIDER.MODE</w:t>
      </w:r>
      <w:r>
        <w:t xml:space="preserve"> </w:t>
      </w:r>
      <w:r>
        <w:t xml:space="preserve">- режим передачи параметров: обычный URL-запрос или POST.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PROVIDER.FMT</w:t>
      </w:r>
      <w:r>
        <w:t xml:space="preserve"> </w:t>
      </w:r>
      <w:r>
        <w:t xml:space="preserve">- формат разбора ответа: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,</w:t>
      </w:r>
      <w:r>
        <w:t xml:space="preserve"> </w:t>
      </w:r>
      <w:r>
        <w:rPr>
          <w:rStyle w:val="VerbatimChar"/>
        </w:rPr>
        <w:t xml:space="preserve">all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allweb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обмен: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ConvertExpression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 и служебные операции: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 и настройки: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ответа J-ИРБИС:</w:t>
      </w:r>
      <w:r>
        <w:t xml:space="preserve"> </w:t>
      </w:r>
      <w:r>
        <w:rPr>
          <w:rStyle w:val="VerbatimChar"/>
        </w:rPr>
        <w:t xml:space="preserve">parse_allz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parse_all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parse_allweb</w:t>
      </w:r>
      <w:r>
        <w:t xml:space="preserve">.</w:t>
      </w:r>
    </w:p>
    <w:p>
      <w:pPr>
        <w:pStyle w:val="FirstParagraph"/>
      </w:pPr>
      <w:r>
        <w:t xml:space="preserve">При проверке документации нельзя выполнять реальные HTTP-запросы к внешнему J-ИРБИС.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Help/ModuleRoot&amp;module=DP_jirb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2026-09-01T04:39:37Z</dcterms:created>
  <dcterms:modified xsi:type="dcterms:W3CDTF">2026-09-01T04:39:37Z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