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Opt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opt"/>
    <w:p>
      <w:pPr>
        <w:pStyle w:val="Heading1"/>
      </w:pPr>
      <w:r>
        <w:t xml:space="preserve">Назначение Opt</w:t>
      </w:r>
    </w:p>
    <w:p>
      <w:pPr>
        <w:pStyle w:val="FirstParagraph"/>
      </w:pPr>
      <w:r>
        <w:rPr>
          <w:rStyle w:val="VerbatimChar"/>
        </w:rPr>
        <w:t xml:space="preserve">Opt</w:t>
      </w:r>
      <w:r>
        <w:t xml:space="preserve"> </w:t>
      </w:r>
      <w:r>
        <w:t xml:space="preserve">является инфраструктурным модулем для работы с файлами</w:t>
      </w:r>
      <w:r>
        <w:t xml:space="preserve"> </w:t>
      </w:r>
      <w:r>
        <w:rPr>
          <w:rStyle w:val="VerbatimChar"/>
        </w:rPr>
        <w:t xml:space="preserve">.OPT</w:t>
      </w:r>
      <w:r>
        <w:t xml:space="preserve">. Он создает объект параметров, назначает имя файла, загружает содержимое, кеширует результат и возвращает значения по ключам с учетом значения по умолчанию.</w:t>
      </w:r>
    </w:p>
    <w:p>
      <w:pPr>
        <w:pStyle w:val="BodyText"/>
      </w:pPr>
      <w:r>
        <w:t xml:space="preserve">Отдельный сценарий модуля связан с выбором формата для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:</w:t>
      </w:r>
      <w:r>
        <w:t xml:space="preserve"> </w:t>
      </w:r>
      <w:r>
        <w:rPr>
          <w:rStyle w:val="VerbatimChar"/>
        </w:rPr>
        <w:t xml:space="preserve">GetOptFormat</w:t>
      </w:r>
      <w:r>
        <w:t xml:space="preserve"> </w:t>
      </w:r>
      <w:r>
        <w:t xml:space="preserve">берет поле записи, ищет его в таблице</w:t>
      </w:r>
      <w:r>
        <w:t xml:space="preserve"> </w:t>
      </w:r>
      <w:r>
        <w:rPr>
          <w:rStyle w:val="VerbatimChar"/>
        </w:rPr>
        <w:t xml:space="preserve">OPTIONS</w:t>
      </w:r>
      <w:r>
        <w:t xml:space="preserve"> </w:t>
      </w:r>
      <w:r>
        <w:t xml:space="preserve">и формирует путь к нужному формату, используя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или переданный запасной ключ.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Opt</dc:title>
  <dc:creator/>
  <cp:keywords/>
  <dcterms:created xsi:type="dcterms:W3CDTF">2026-08-31T23:09:19Z</dcterms:created>
  <dcterms:modified xsi:type="dcterms:W3CDTF">2026-08-31T23:09:19Z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