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JSON-RPC API модуля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8" w:name="json-rpc-api-модуля-api"/>
    <w:p>
      <w:pPr>
        <w:pStyle w:val="Heading1"/>
      </w:pPr>
      <w:r>
        <w:t xml:space="preserve">JSON-RPC API модуля 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публикует методы JSON-RPC 2.0 через общую точку входа</w:t>
      </w:r>
      <w:r>
        <w:t xml:space="preserve"> </w:t>
      </w:r>
      <w:r>
        <w:rPr>
          <w:rStyle w:val="VerbatimChar"/>
        </w:rPr>
        <w:t xml:space="preserve">JSONRPC.php?i128Module=API</w:t>
      </w:r>
      <w:r>
        <w:t xml:space="preserve">. Запрос принимает инфраструктурный 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 после чего вызов передается серверу</w:t>
      </w:r>
      <w:r>
        <w:t xml:space="preserve"> </w:t>
      </w:r>
      <w:r>
        <w:rPr>
          <w:rStyle w:val="VerbatimChar"/>
        </w:rPr>
        <w:t xml:space="preserve">API_JSONRPCServer</w:t>
      </w:r>
      <w:r>
        <w:t xml:space="preserve">.</w:t>
      </w:r>
    </w:p>
    <w:p>
      <w:pPr>
        <w:pStyle w:val="BodyText"/>
      </w:pPr>
      <w:r>
        <w:t xml:space="preserve">URL подключения:</w:t>
      </w:r>
    </w:p>
    <w:p>
      <w:pPr>
        <w:pStyle w:val="SourceCode"/>
      </w:pPr>
      <w:r>
        <w:rPr>
          <w:rStyle w:val="VerbatimChar"/>
        </w:rPr>
        <w:t xml:space="preserve">https://example.org/JSONRPC.php?i128Module=API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нужно указать адрес сервера ИРБИС 128. Спецификация протокола JSON-RPC 2.0 опубликована на сайте JSON-RPC: https://www.jsonrpc.org/specification.</w:t>
      </w:r>
    </w:p>
    <w:p>
      <w:pPr>
        <w:pStyle w:val="BodyText"/>
      </w:pPr>
      <w:r>
        <w:t xml:space="preserve">Для совместимого сервера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; набор функций почти совпадает, а метод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доступен именно через сервер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.</w:t>
      </w:r>
    </w:p>
    <w:p>
      <w:pPr>
        <w:pStyle w:val="BodyText"/>
      </w:pPr>
      <w:r>
        <w:t xml:space="preserve">Вы можете</w:t>
      </w:r>
      <w:r>
        <w:t xml:space="preserve"> </w:t>
      </w:r>
      <w:hyperlink r:id="rId9">
        <w:r>
          <w:rPr>
            <w:rStyle w:val="Hyperlink"/>
          </w:rPr>
          <w:t xml:space="preserve">скачать</w:t>
        </w:r>
      </w:hyperlink>
      <w:r>
        <w:t xml:space="preserve"> </w:t>
      </w:r>
      <w:r>
        <w:t xml:space="preserve">пример клиентской библиотеки для вызова функций на языке PHP.</w:t>
      </w:r>
    </w:p>
    <w:bookmarkStart w:id="14" w:name="функция-getuseruser_id"/>
    <w:p>
      <w:pPr>
        <w:pStyle w:val="Heading2"/>
      </w:pPr>
      <w:r>
        <w:t xml:space="preserve">Функция GetUser($user_id)</w:t>
      </w:r>
    </w:p>
    <w:bookmarkStart w:id="10" w:name="описание-функции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10"/>
    <w:bookmarkStart w:id="11" w:name="параметры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1"/>
    <w:bookmarkStart w:id="12" w:name="возвращаемые-значения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2"/>
    <w:bookmarkStart w:id="13" w:name="исключения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3"/>
    <w:bookmarkEnd w:id="14"/>
    <w:bookmarkStart w:id="19" w:name="X981cde75908b2eecb75c3db9cf34bbecbc4b87a"/>
    <w:p>
      <w:pPr>
        <w:pStyle w:val="Heading2"/>
      </w:pPr>
      <w:r>
        <w:t xml:space="preserve">Функция AddUser($user_id = ’’, $user_rec_array = array())</w:t>
      </w:r>
    </w:p>
    <w:bookmarkStart w:id="15" w:name="описание-функции-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15"/>
    <w:bookmarkStart w:id="16" w:name="параметры-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6"/>
    <w:bookmarkStart w:id="17" w:name="возвращаемые-значения-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7"/>
    <w:bookmarkStart w:id="18" w:name="исключения-1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8"/>
    <w:bookmarkEnd w:id="19"/>
    <w:bookmarkStart w:id="24" w:name="функция-deluseruser_id"/>
    <w:p>
      <w:pPr>
        <w:pStyle w:val="Heading2"/>
      </w:pPr>
      <w:r>
        <w:t xml:space="preserve">Функция DelUser($user_id = ’’)</w:t>
      </w:r>
    </w:p>
    <w:bookmarkStart w:id="20" w:name="описание-функции-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20"/>
    <w:bookmarkStart w:id="21" w:name="параметры-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21"/>
    <w:bookmarkStart w:id="22" w:name="возвращаемые-значения-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22"/>
    <w:bookmarkStart w:id="23" w:name="исключения-2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23"/>
    <w:bookmarkEnd w:id="24"/>
    <w:bookmarkStart w:id="28" w:name="X458831fea5ac7cbb1a73ac869bf4d8fe6a9abc2"/>
    <w:p>
      <w:pPr>
        <w:pStyle w:val="Heading2"/>
      </w:pPr>
      <w:r>
        <w:t xml:space="preserve">Функция UpdateUser($user_id = ’’, $user_rec_array = array())</w:t>
      </w:r>
    </w:p>
    <w:bookmarkStart w:id="25" w:name="описание-функции-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25"/>
    <w:bookmarkStart w:id="26" w:name="параметры-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26"/>
    <w:bookmarkStart w:id="27" w:name="исключения-3"/>
    <w:p>
      <w:pPr>
        <w:pStyle w:val="Heading3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27"/>
    <w:bookmarkEnd w:id="28"/>
    <w:bookmarkStart w:id="33" w:name="функция-userformularuser_id"/>
    <w:p>
      <w:pPr>
        <w:pStyle w:val="Heading2"/>
      </w:pPr>
      <w:r>
        <w:t xml:space="preserve">Функция UserFormular($user_id)</w:t>
      </w:r>
    </w:p>
    <w:bookmarkStart w:id="29" w:name="описание-функции-4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</w:t>
      </w:r>
    </w:p>
    <w:bookmarkEnd w:id="29"/>
    <w:bookmarkStart w:id="30" w:name="параметры-4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UserFormular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30"/>
    <w:bookmarkStart w:id="31" w:name="возвращаемые-значения-3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Массов ассоциативных массив с описанием строки формуляра в виде: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 из которой получен экземпляр издания</w:t>
      </w:r>
    </w:p>
    <w:p>
      <w:pPr>
        <w:pStyle w:val="Compact"/>
        <w:numPr>
          <w:ilvl w:val="0"/>
          <w:numId w:val="1001"/>
        </w:numPr>
      </w:pPr>
      <w:r>
        <w:t xml:space="preserve">‘bo’</w:t>
      </w:r>
      <w:r>
        <w:t xml:space="preserve"> </w:t>
      </w:r>
      <w:r>
        <w:t xml:space="preserve">=&gt; Краткое библиографическое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‘need_return_date’</w:t>
      </w:r>
      <w:r>
        <w:t xml:space="preserve"> </w:t>
      </w:r>
      <w:r>
        <w:t xml:space="preserve">=&gt; Дата предполагаемого возврата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выдачи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 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 издания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FirstParagraph"/>
      </w:pPr>
      <w:r>
        <w:t xml:space="preserve">В случае, если записи формуляра отсутствуют – будет возвращен пустой массив. Функция возвращает только информацию, о выданных в настоящий момент изданиях.</w:t>
      </w:r>
    </w:p>
    <w:bookmarkEnd w:id="31"/>
    <w:bookmarkStart w:id="32" w:name="исключения-4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32"/>
    <w:bookmarkEnd w:id="33"/>
    <w:bookmarkStart w:id="38" w:name="X41defcd0e83059f2cb5e0946043d77695248e23"/>
    <w:p>
      <w:pPr>
        <w:pStyle w:val="Heading2"/>
      </w:pPr>
      <w:r>
        <w:t xml:space="preserve">Функция MakeOrder($user_id, $dbn, $record_id, $place_of_issue = ’’)</w:t>
      </w:r>
    </w:p>
    <w:bookmarkStart w:id="34" w:name="описание-функции-5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34"/>
    <w:bookmarkStart w:id="35" w:name="параметры-5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35"/>
    <w:bookmarkStart w:id="36" w:name="возвращаемые-значения-4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36"/>
    <w:bookmarkStart w:id="37" w:name="исключения-5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37"/>
    <w:bookmarkEnd w:id="38"/>
    <w:bookmarkStart w:id="43" w:name="функция-deleteorderuser_id-record_id"/>
    <w:p>
      <w:pPr>
        <w:pStyle w:val="Heading2"/>
      </w:pPr>
      <w:r>
        <w:t xml:space="preserve">Функция DeleteOrder($user_id, $record_id)</w:t>
      </w:r>
    </w:p>
    <w:bookmarkStart w:id="39" w:name="описание-функции-6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39"/>
    <w:bookmarkStart w:id="40" w:name="параметры-6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40"/>
    <w:bookmarkStart w:id="41" w:name="возвращаемые-значения-5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41"/>
    <w:bookmarkStart w:id="42" w:name="исключения-6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42"/>
    <w:bookmarkEnd w:id="43"/>
    <w:bookmarkStart w:id="48" w:name="функция-getordersuser_id"/>
    <w:p>
      <w:pPr>
        <w:pStyle w:val="Heading2"/>
      </w:pPr>
      <w:r>
        <w:t xml:space="preserve">Функция GetOrders($user_id)</w:t>
      </w:r>
    </w:p>
    <w:bookmarkStart w:id="44" w:name="описание-функции-7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44"/>
    <w:bookmarkStart w:id="45" w:name="параметры-7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45"/>
    <w:bookmarkStart w:id="46" w:name="возвращаемые-значения-6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2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2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2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2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2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2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2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2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2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2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2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2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2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46"/>
    <w:bookmarkStart w:id="47" w:name="исключения-7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47"/>
    <w:bookmarkEnd w:id="48"/>
    <w:bookmarkStart w:id="53" w:name="X4021253e8c42228d68df4137ed0834479538ba2"/>
    <w:p>
      <w:pPr>
        <w:pStyle w:val="Heading2"/>
      </w:pPr>
      <w:r>
        <w:t xml:space="preserve">Функция BookReturnProlongation($user_id, $barcode_rfid , $inventory, $new_return_date)</w:t>
      </w:r>
    </w:p>
    <w:bookmarkStart w:id="49" w:name="описание-функции-8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49"/>
    <w:bookmarkStart w:id="50" w:name="параметры-8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50"/>
    <w:bookmarkStart w:id="51" w:name="возвращаемые-значения-7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51"/>
    <w:bookmarkStart w:id="52" w:name="исключения-8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52"/>
    <w:bookmarkEnd w:id="53"/>
    <w:bookmarkStart w:id="58" w:name="функция-getexemplarsinfodbn-record_id"/>
    <w:p>
      <w:pPr>
        <w:pStyle w:val="Heading2"/>
      </w:pPr>
      <w:r>
        <w:t xml:space="preserve">Функция GetExemplarsInfo($dbn, $record_id)</w:t>
      </w:r>
    </w:p>
    <w:bookmarkStart w:id="54" w:name="описание-функции-9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получает сведения об экземплярах библиографической записи и их статусе. Запись издания ищется в указанной базе по идентификатору</w:t>
      </w:r>
      <w:r>
        <w:t xml:space="preserve"> </w:t>
      </w:r>
      <w:r>
        <w:rPr>
          <w:rStyle w:val="VerbatimChar"/>
        </w:rPr>
        <w:t xml:space="preserve">record_id</w:t>
      </w:r>
      <w:r>
        <w:t xml:space="preserve">, после чего результат группируется по местам хранения и состоянию экземпляров.</w:t>
      </w:r>
    </w:p>
    <w:bookmarkEnd w:id="54"/>
    <w:bookmarkStart w:id="55" w:name="параметры-9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rPr>
                  <m:sty m:val="p"/>
                </m:rPr>
                <m:t>,</m:t>
              </m:r>
              <m:r>
                <m:t>в</m:t>
              </m:r>
              <m:r>
                <m:t>к</m:t>
              </m:r>
              <m:r>
                <m:t>о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о</m:t>
              </m:r>
              <m:r>
                <m:t>й</m:t>
              </m:r>
              <m:r>
                <m:t>х</m:t>
              </m:r>
              <m:r>
                <m:t>р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т</m:t>
              </m:r>
              <m:r>
                <m:t>с</m:t>
              </m:r>
              <m:r>
                <m:t>я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ь</m:t>
              </m:r>
              <m:r>
                <m:t>н</m:t>
              </m:r>
              <m:r>
                <m:t>а</m:t>
              </m:r>
              <m:r>
                <m:t>и</m:t>
              </m:r>
              <m:r>
                <m:t>з</m:t>
              </m:r>
              <m:r>
                <m:t>д</m:t>
              </m:r>
              <m:r>
                <m:t>а</m:t>
              </m:r>
              <m:r>
                <m:t>н</m:t>
              </m:r>
              <m:r>
                <m:t>и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библиографической записи, обычно значение поля 903.</w:t>
            </w:r>
          </w:p>
        </w:tc>
      </w:tr>
    </w:tbl>
    <w:bookmarkEnd w:id="55"/>
    <w:bookmarkStart w:id="56" w:name="возвращаемые-значения-8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вида: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8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'GetExemplarsInfo'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15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40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'recid'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'004(075.8)/Т 35-596353004'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'inv'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'02386031'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'СФ'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56"/>
    <w:bookmarkStart w:id="57" w:name="исключения-9"/>
    <w:p>
      <w:pPr>
        <w:pStyle w:val="Heading3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GetExemplarsInfo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поиска записей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на издание</w:t>
            </w:r>
          </w:p>
        </w:tc>
      </w:tr>
    </w:tbl>
    <w:bookmarkEnd w:id="57"/>
    <w:bookmarkEnd w:id="58"/>
    <w:bookmarkStart w:id="64" w:name="X69f82971d4e2878f63cb390e9c47d7b6588015f"/>
    <w:p>
      <w:pPr>
        <w:pStyle w:val="Heading2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59" w:name="описание-функции-10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59"/>
    <w:bookmarkStart w:id="60" w:name="параметры-10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60"/>
    <w:bookmarkStart w:id="62" w:name="возвращаемые-значения-9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6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62"/>
    <w:bookmarkStart w:id="63" w:name="пример-на-языке-php"/>
    <w:p>
      <w:pPr>
        <w:pStyle w:val="Heading3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63"/>
    <w:bookmarkEnd w:id="64"/>
    <w:bookmarkStart w:id="69" w:name="X4d5ba4b9e360c455781e82133ada29a77c61009"/>
    <w:p>
      <w:pPr>
        <w:pStyle w:val="Heading2"/>
      </w:pPr>
      <w:r>
        <w:t xml:space="preserve">Функция RecVirtualFormat($dbn, $format, $rec_array)</w:t>
      </w:r>
    </w:p>
    <w:bookmarkStart w:id="65" w:name="описание-функции-11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65"/>
    <w:bookmarkStart w:id="66" w:name="параметры-11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66"/>
    <w:bookmarkStart w:id="67" w:name="возвращаемые-значения-10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67"/>
    <w:bookmarkStart w:id="68" w:name="пример-параметра-rec_array"/>
    <w:p>
      <w:pPr>
        <w:pStyle w:val="Heading3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68"/>
    <w:bookmarkEnd w:id="69"/>
    <w:bookmarkStart w:id="73" w:name="Xeb9f0b93f55c4f5301794305094a6fba2629715"/>
    <w:p>
      <w:pPr>
        <w:pStyle w:val="Heading2"/>
      </w:pPr>
      <w:r>
        <w:t xml:space="preserve">Функция GetTermList($dbn, $pref, $startTerm, $numTerms=20, $isBack = false, $format=’’)</w:t>
      </w:r>
    </w:p>
    <w:bookmarkStart w:id="70" w:name="описание-функции-12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поисковых терминов для вида поиска.</w:t>
      </w:r>
    </w:p>
    <w:bookmarkEnd w:id="70"/>
    <w:bookmarkStart w:id="71" w:name="параметры-12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GetTermList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pref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s</m:t>
              </m:r>
              <m:r>
                <m:t>t</m:t>
              </m:r>
              <m:r>
                <m:t>a</m:t>
              </m:r>
              <m:r>
                <m:t>r</m:t>
              </m:r>
              <m:r>
                <m:t>t</m:t>
              </m:r>
              <m:r>
                <m:t>T</m:t>
              </m:r>
              <m:r>
                <m:t>e</m:t>
              </m:r>
              <m:r>
                <m:t>r</m:t>
              </m:r>
              <m:r>
                <m:t>m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Н</m:t>
              </m:r>
              <m:r>
                <m:t>а</m:t>
              </m:r>
              <m:r>
                <m:t>ч</m:t>
              </m:r>
              <m:r>
                <m:t>а</m:t>
              </m:r>
              <m:r>
                <m:t>л</m:t>
              </m:r>
              <m:r>
                <m:t>ь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numTerms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терминов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s</m:t>
              </m:r>
              <m:r>
                <m:t>B</m:t>
              </m:r>
              <m:r>
                <m:t>a</m:t>
              </m:r>
              <m:r>
                <m:t>c</m:t>
              </m:r>
              <m:r>
                <m:t>k</m:t>
              </m:r>
              <m:r>
                <m:rPr>
                  <m:sty m:val="p"/>
                </m:rPr>
                <m:t>|</m:t>
              </m:r>
              <m:r>
                <m:t>b</m:t>
              </m:r>
              <m:r>
                <m:t>o</m:t>
              </m:r>
              <m:r>
                <m:t>o</m:t>
              </m:r>
              <m:r>
                <m:t>l</m:t>
              </m:r>
              <m:r>
                <m:rPr>
                  <m:sty m:val="p"/>
                </m:rPr>
                <m:t>|</m:t>
              </m:r>
              <m:r>
                <m:t>В</m:t>
              </m:r>
              <m:r>
                <m:t>е</m:t>
              </m:r>
              <m:r>
                <m:t>р</m:t>
              </m:r>
              <m:r>
                <m:t>н</m:t>
              </m:r>
              <m:r>
                <m:t>у</m:t>
              </m:r>
              <m:r>
                <m:t>т</m:t>
              </m:r>
              <m:r>
                <m:t>ь</m:t>
              </m:r>
              <m:r>
                <m:t>с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о</m:t>
              </m:r>
              <m:r>
                <m:t>к</m:t>
              </m:r>
              <m:r>
                <m:t>т</m:t>
              </m:r>
              <m:r>
                <m:t>е</m:t>
              </m:r>
              <m:r>
                <m:t>р</m:t>
              </m:r>
              <m:r>
                <m:t>м</m:t>
              </m:r>
              <m:r>
                <m:t>и</m:t>
              </m:r>
              <m:r>
                <m:t>н</m:t>
              </m:r>
              <m:r>
                <m:t>о</m:t>
              </m:r>
              <m:r>
                <m:t>в</m:t>
              </m:r>
              <m:r>
                <m:t>в</m:t>
              </m:r>
              <m:r>
                <m:t>о</m:t>
              </m:r>
              <m:r>
                <m:t>б</m:t>
              </m:r>
              <m:r>
                <m:t>р</m:t>
              </m:r>
              <m:r>
                <m:t>а</m:t>
              </m:r>
              <m:r>
                <m:t>т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п</m:t>
              </m:r>
              <m:r>
                <m:t>о</m:t>
              </m:r>
              <m:r>
                <m:t>р</m:t>
              </m:r>
              <m:r>
                <m:t>я</m:t>
              </m:r>
              <m:r>
                <m:t>д</m:t>
              </m:r>
              <m:r>
                <m:t>к</m:t>
              </m:r>
              <m:r>
                <m:t>е</m:t>
              </m:r>
              <m:r>
                <m:rPr>
                  <m:sty m:val="p"/>
                </m:rPr>
                <m:t>|</m:t>
              </m:r>
            </m:oMath>
            <w: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вернуть результат поиска (первую запись), соответствующий термину. Например: @ - Формат по умолчанию</w:t>
            </w:r>
            <w:r>
              <w:t xml:space="preserve"> </w:t>
            </w:r>
            <w:r>
              <w:t xml:space="preserve">@brief</w:t>
            </w:r>
            <w:r>
              <w:t xml:space="preserve"> </w:t>
            </w:r>
            <w:r>
              <w:t xml:space="preserve">– краткое описание, &amp;uf(‘+0’) – В виде полей. подполей</w:t>
            </w:r>
          </w:p>
        </w:tc>
      </w:tr>
    </w:tbl>
    <w:bookmarkEnd w:id="71"/>
    <w:bookmarkStart w:id="72" w:name="возвращаемые-значения-11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</w:t>
      </w:r>
    </w:p>
    <w:bookmarkEnd w:id="72"/>
    <w:bookmarkEnd w:id="73"/>
    <w:bookmarkStart w:id="77" w:name="X21e8252e9a2dce906c17b0b04293a07bb50c054"/>
    <w:p>
      <w:pPr>
        <w:pStyle w:val="Heading2"/>
      </w:pPr>
      <w:r>
        <w:t xml:space="preserve">Функция GetFasets($dbn, $exp, $celltype, $cellnum)</w:t>
      </w:r>
    </w:p>
    <w:bookmarkStart w:id="74" w:name="описание-функции-13"/>
    <w:p>
      <w:pPr>
        <w:pStyle w:val="Heading3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74"/>
    <w:bookmarkStart w:id="75" w:name="параметры-13"/>
    <w:p>
      <w:pPr>
        <w:pStyle w:val="Heading3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75"/>
    <w:bookmarkStart w:id="76" w:name="возвращаемые-значения-12"/>
    <w:p>
      <w:pPr>
        <w:pStyle w:val="Heading3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76"/>
    <w:bookmarkEnd w:id="77"/>
    <w:bookmarkEnd w:id="7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61" Target="?id=Help/Show&amp;m=API/Help/Formats/Info" TargetMode="External" /><Relationship Type="http://schemas.openxmlformats.org/officeDocument/2006/relationships/hyperlink" Id="rId9" Target="modules/API/Help/JsonRPC/testjsonrpc.zip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JSON-RPC API модуля API</dc:title>
  <dc:creator/>
  <cp:keywords/>
  <dcterms:created xsi:type="dcterms:W3CDTF">2026-10-17T10:33:38Z</dcterms:created>
  <dcterms:modified xsi:type="dcterms:W3CDTF">2026-10-17T10:33:38Z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