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[I128-1672] Функция выгрузки записей из таблицы слияний по заданной БД источника в модуле сводного каталога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4" w:name="Xb04878859c2ed2b7904bfba89e5429b57ce8522"/>
    <w:p>
      <w:pPr>
        <w:pStyle w:val="Heading1"/>
      </w:pPr>
      <w:r>
        <w:t xml:space="preserve">[I128-1672] Функция выгрузки записей из таблицы слияний по заданной БД источника в модуле сводного каталога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Новые возможности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2026.1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Галина Арноси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ИРБИС 128. Модуль CSpider - Сводный каталог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21.02.2026 14:31</w:t>
      </w:r>
    </w:p>
    <w:p>
      <w:pPr>
        <w:pStyle w:val="BodyText"/>
      </w:pPr>
      <w:r>
        <w:rPr>
          <w:i/>
          <w:iCs/>
        </w:rPr>
        <w:t xml:space="preserve">Нет описания</w:t>
      </w:r>
    </w:p>
    <w:bookmarkStart w:id="13" w:name="связанные-задачи"/>
    <w:p>
      <w:pPr>
        <w:pStyle w:val="Heading2"/>
      </w:pPr>
      <w:r>
        <w:t xml:space="preserve">1. Связанные задачи</w:t>
      </w:r>
    </w:p>
    <w:bookmarkStart w:id="10" w:name="соответствует-задача-i128-2183"/>
    <w:p>
      <w:pPr>
        <w:pStyle w:val="Heading3"/>
      </w:pPr>
      <w:r>
        <w:t xml:space="preserve">1.1. 🔗 Соответствует задача: I128-2183</w:t>
      </w:r>
    </w:p>
    <w:p>
      <w:pPr>
        <w:pStyle w:val="BlockText"/>
      </w:pPr>
      <w:hyperlink r:id="rId9">
        <w:r>
          <w:rPr>
            <w:rStyle w:val="Hyperlink"/>
            <w:b/>
            <w:bCs/>
          </w:rPr>
          <w:t xml:space="preserve">[I128-2183]</w:t>
        </w:r>
      </w:hyperlink>
      <w:r>
        <w:t xml:space="preserve"> </w:t>
      </w:r>
      <w:r>
        <w:t xml:space="preserve">Функция выгрузки записей из таблицы слияний по заданной БД источника в модуле сводного каталога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Открытая задача</w:t>
      </w:r>
      <w:r>
        <w:t xml:space="preserve"> </w:t>
      </w:r>
      <w:r>
        <w:t xml:space="preserve">| Автор: Ilya Mikhaylenko</w:t>
      </w:r>
    </w:p>
    <w:bookmarkEnd w:id="10"/>
    <w:bookmarkStart w:id="12" w:name="соответствует-задача-i128-2006"/>
    <w:p>
      <w:pPr>
        <w:pStyle w:val="Heading3"/>
      </w:pPr>
      <w:r>
        <w:t xml:space="preserve">1.2. 🔗 Соответствует задача: I128-2006</w:t>
      </w:r>
    </w:p>
    <w:p>
      <w:pPr>
        <w:pStyle w:val="BlockText"/>
      </w:pPr>
      <w:hyperlink r:id="rId11">
        <w:r>
          <w:rPr>
            <w:rStyle w:val="Hyperlink"/>
            <w:b/>
            <w:bCs/>
          </w:rPr>
          <w:t xml:space="preserve">[I128-2006]</w:t>
        </w:r>
      </w:hyperlink>
      <w:r>
        <w:t xml:space="preserve"> </w:t>
      </w:r>
      <w:r>
        <w:t xml:space="preserve">Функция выгрузки записей из таблицы слияний по заданной БД источника в модуле сводного каталога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12"/>
    <w:bookmarkEnd w:id="13"/>
    <w:bookmarkEnd w:id="14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11" Target="?id=Help/Show&amp;m=Help/GeneralDescription/WhatsNew/I128/TaskInfo/I128-2006/README" TargetMode="External" /><Relationship Type="http://schemas.openxmlformats.org/officeDocument/2006/relationships/hyperlink" Id="rId9" Target="?id=Help/Show&amp;m=Help/GeneralDescription/WhatsNew/I128/TaskInfo/I128-2183/READM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1" Target="?id=Help/Show&amp;m=Help/GeneralDescription/WhatsNew/I128/TaskInfo/I128-2006/README" TargetMode="External" /><Relationship Type="http://schemas.openxmlformats.org/officeDocument/2006/relationships/hyperlink" Id="rId9" Target="?id=Help/Show&amp;m=Help/GeneralDescription/WhatsNew/I128/TaskInfo/I128-2183/READM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[I128-1672] Функция выгрузки записей из таблицы слияний по заданной БД источника в модуле сводного каталога</dc:title>
  <dc:creator/>
  <cp:keywords/>
  <dcterms:created xsi:type="dcterms:W3CDTF">2026-10-24T04:55:01Z</dcterms:created>
  <dcterms:modified xsi:type="dcterms:W3CDTF">2026-10-24T04:55:01Z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