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[I128-1511] АРМ Каталогизатор сохраняет доступ к последнему профилю после изменения прав пользователя</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4" w:name="X3e4591a5015e48cf1bbc7a5e0bf86417b06e46b"/>
    <w:p>
      <w:pPr>
        <w:pStyle w:val="Heading1"/>
      </w:pPr>
      <w:r>
        <w:t xml:space="preserve">[I128-1511] АРМ Каталогизатор сохраняет доступ к последнему профилю после изменения прав пользователя</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Исправление ошибок</w:t>
            </w:r>
          </w:p>
        </w:tc>
        <w:tc>
          <w:tcPr/>
          <w:p>
            <w:pPr>
              <w:pStyle w:val="Compact"/>
              <w:jc w:val="left"/>
            </w:pPr>
            <w:r>
              <w:t xml:space="preserve">2026.2.1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Ilya Mikhaylenko</w:t>
            </w:r>
          </w:p>
        </w:tc>
      </w:tr>
    </w:tbl>
    <w:p>
      <w:pPr>
        <w:pStyle w:val="BodyText"/>
      </w:pPr>
      <w:r>
        <w:rPr>
          <w:b/>
          <w:bCs/>
        </w:rPr>
        <w:t xml:space="preserve">Компоненты:</w:t>
      </w:r>
      <w:r>
        <w:t xml:space="preserve"> </w:t>
      </w:r>
      <w:r>
        <w:t xml:space="preserve">ИРБИС 128. Модуль Cataloguer - АРМ Каталогизатор</w:t>
      </w:r>
      <w:r>
        <w:br/>
      </w:r>
      <w:r>
        <w:rPr>
          <w:b/>
          <w:bCs/>
        </w:rPr>
        <w:t xml:space="preserve">Завершено:</w:t>
      </w:r>
      <w:r>
        <w:t xml:space="preserve"> </w:t>
      </w:r>
      <w:r>
        <w:t xml:space="preserve">19.06.2026 23:36</w:t>
      </w:r>
    </w:p>
    <w:p>
      <w:pPr>
        <w:pStyle w:val="BodyText"/>
      </w:pPr>
      <w:r>
        <w:rPr>
          <w:b/>
          <w:bCs/>
        </w:rPr>
        <w:t xml:space="preserve">{</w:t>
      </w:r>
      <w:r>
        <w:t xml:space="preserve">}Проблема:{</w:t>
      </w:r>
      <w:r>
        <w:rPr>
          <w:b/>
          <w:bCs/>
        </w:rPr>
        <w:t xml:space="preserve">}</w:t>
      </w:r>
      <w:r>
        <w:t xml:space="preserve"> </w:t>
      </w:r>
      <w:r>
        <w:t xml:space="preserve">Пользователь мог продолжать работать в АРМ Каталогизатор с профилем, который ранее был выбран последним, даже если администратор изменил права и этот профиль больше не доступен пользователю.</w:t>
      </w:r>
    </w:p>
    <w:p>
      <w:pPr>
        <w:pStyle w:val="BodyText"/>
      </w:pPr>
      <w:r>
        <w:t xml:space="preserve">Сохраненный SID профиля брался из</w:t>
      </w:r>
      <w:r>
        <w:t xml:space="preserve"> </w:t>
      </w:r>
      <w:r>
        <w:rPr>
          <w:rStyle w:val="VerbatimChar"/>
        </w:rPr>
        <w:t xml:space="preserve">CataloguerProfileSid</w:t>
      </w:r>
      <w:r>
        <w:t xml:space="preserve"> </w:t>
      </w:r>
      <w:r>
        <w:t xml:space="preserve">в записи пользователя. При входе проверялось, что запись профиля существует, но не проверялось актуальное право</w:t>
      </w:r>
      <w:r>
        <w:t xml:space="preserve"> </w:t>
      </w:r>
      <w:r>
        <w:rPr>
          <w:rStyle w:val="VerbatimChar"/>
        </w:rPr>
        <w:t xml:space="preserve">VIEW</w:t>
      </w:r>
      <w:r>
        <w:t xml:space="preserve"> </w:t>
      </w:r>
      <w:r>
        <w:t xml:space="preserve">на этот профиль.</w:t>
      </w:r>
    </w:p>
    <w:p>
      <w:pPr>
        <w:pStyle w:val="BodyText"/>
      </w:pPr>
      <w:r>
        <w:rPr>
          <w:b/>
          <w:bCs/>
        </w:rPr>
        <w:t xml:space="preserve">{</w:t>
      </w:r>
      <w:r>
        <w:t xml:space="preserve">}Решение:{</w:t>
      </w:r>
      <w:r>
        <w:rPr>
          <w:b/>
          <w:bCs/>
        </w:rPr>
        <w:t xml:space="preserve">}</w:t>
      </w:r>
      <w:r>
        <w:t xml:space="preserve"> </w:t>
      </w:r>
      <w:r>
        <w:t xml:space="preserve">При применении профиля теперь проверяется, что профиль существует и текущий пользователь имеет право</w:t>
      </w:r>
      <w:r>
        <w:t xml:space="preserve"> </w:t>
      </w:r>
      <w:r>
        <w:rPr>
          <w:rStyle w:val="VerbatimChar"/>
        </w:rPr>
        <w:t xml:space="preserve">VIEW</w:t>
      </w:r>
      <w:r>
        <w:t xml:space="preserve"> </w:t>
      </w:r>
      <w:r>
        <w:t xml:space="preserve">на него. Если сохраненный профиль больше недоступен, сохраненный выбор сбрасывается.</w:t>
      </w:r>
    </w:p>
    <w:p>
      <w:pPr>
        <w:pStyle w:val="BodyText"/>
      </w:pPr>
      <w:r>
        <w:t xml:space="preserve">Если после сброса доступен ровно один профиль, он выбирается автоматически. Если доступно несколько профилей, пользователю предлагается выбрать доступный профиль на странице выбора. Страница выбора профиля также не сохраняет вручную переданный SID, если профиль недоступен пользователю.</w:t>
      </w:r>
    </w:p>
    <w:p>
      <w:pPr>
        <w:pStyle w:val="BodyText"/>
      </w:pPr>
      <w:r>
        <w:rPr>
          <w:b/>
          <w:bCs/>
        </w:rPr>
        <w:t xml:space="preserve">{</w:t>
      </w:r>
      <w:r>
        <w:t xml:space="preserve">}Технические подробности:{</w:t>
      </w:r>
      <w:r>
        <w:rPr>
          <w:b/>
          <w:bCs/>
        </w:rPr>
        <w:t xml:space="preserve">}</w:t>
      </w:r>
      <w:r>
        <w:t xml:space="preserve"> </w:t>
      </w:r>
      <w:r>
        <w:t xml:space="preserve">- В</w:t>
      </w:r>
      <w:r>
        <w:t xml:space="preserve"> </w:t>
      </w:r>
      <w:r>
        <w:rPr>
          <w:rStyle w:val="VerbatimChar"/>
        </w:rPr>
        <w:t xml:space="preserve">ObjectModule</w:t>
      </w:r>
      <w:r>
        <w:t xml:space="preserve"> </w:t>
      </w:r>
      <w:r>
        <w:t xml:space="preserve">добавлены общие методы</w:t>
      </w:r>
      <w:r>
        <w:t xml:space="preserve"> </w:t>
      </w:r>
      <w:r>
        <w:rPr>
          <w:rStyle w:val="VerbatimChar"/>
        </w:rPr>
        <w:t xml:space="preserve">GetAllowedProfiles()</w:t>
      </w:r>
      <w:r>
        <w:t xml:space="preserve"> </w:t>
      </w:r>
      <w:r>
        <w:t xml:space="preserve">и</w:t>
      </w:r>
      <w:r>
        <w:t xml:space="preserve"> </w:t>
      </w:r>
      <w:r>
        <w:rPr>
          <w:rStyle w:val="VerbatimChar"/>
        </w:rPr>
        <w:t xml:space="preserve">GetAvailableProfileBySid()</w:t>
      </w:r>
      <w:r>
        <w:t xml:space="preserve">.</w:t>
      </w:r>
      <w:r>
        <w:t xml:space="preserve"> </w:t>
      </w:r>
      <w:r>
        <w:t xml:space="preserve">-</w:t>
      </w:r>
      <w:r>
        <w:t xml:space="preserve"> </w:t>
      </w:r>
      <w:r>
        <w:rPr>
          <w:rStyle w:val="VerbatimChar"/>
        </w:rPr>
        <w:t xml:space="preserve">ApplyProfile()</w:t>
      </w:r>
      <w:r>
        <w:t xml:space="preserve"> </w:t>
      </w:r>
      <w:r>
        <w:t xml:space="preserve">использует эти методы перед применением сохраненного или переданного профиля.</w:t>
      </w:r>
      <w:r>
        <w:t xml:space="preserve"> </w:t>
      </w:r>
      <w:r>
        <w:t xml:space="preserve">-</w:t>
      </w:r>
      <w:r>
        <w:t xml:space="preserve"> </w:t>
      </w:r>
      <w:r>
        <w:rPr>
          <w:rStyle w:val="VerbatimChar"/>
        </w:rPr>
        <w:t xml:space="preserve">Cataloguer/SelectUserProfile</w:t>
      </w:r>
      <w:r>
        <w:t xml:space="preserve"> </w:t>
      </w:r>
      <w:r>
        <w:t xml:space="preserve">проверяет доступность профиля перед сохранением</w:t>
      </w:r>
      <w:r>
        <w:t xml:space="preserve"> </w:t>
      </w:r>
      <w:r>
        <w:rPr>
          <w:rStyle w:val="VerbatimChar"/>
        </w:rPr>
        <w:t xml:space="preserve">CataloguerProfileSid</w:t>
      </w:r>
      <w:r>
        <w:t xml:space="preserve">.</w:t>
      </w:r>
    </w:p>
    <w:bookmarkStart w:id="13" w:name="связанные-задачи"/>
    <w:p>
      <w:pPr>
        <w:pStyle w:val="Heading2"/>
      </w:pPr>
      <w:r>
        <w:t xml:space="preserve">1. Связанные задачи</w:t>
      </w:r>
    </w:p>
    <w:bookmarkStart w:id="10" w:name="blocks-i128-412"/>
    <w:p>
      <w:pPr>
        <w:pStyle w:val="Heading3"/>
      </w:pPr>
      <w:r>
        <w:t xml:space="preserve">1.1. 🔗 blocks: I128-412</w:t>
      </w:r>
    </w:p>
    <w:p>
      <w:pPr>
        <w:pStyle w:val="BlockText"/>
      </w:pPr>
      <w:hyperlink r:id="rId9">
        <w:r>
          <w:rPr>
            <w:rStyle w:val="Hyperlink"/>
            <w:b/>
            <w:bCs/>
          </w:rPr>
          <w:t xml:space="preserve">[I128-412]</w:t>
        </w:r>
      </w:hyperlink>
      <w:r>
        <w:t xml:space="preserve"> </w:t>
      </w:r>
      <w:r>
        <w:t xml:space="preserve">Принудительный выход пользователя из аккаунта при изменении прав</w:t>
      </w:r>
      <w:r>
        <w:t xml:space="preserve"> </w:t>
      </w:r>
      <w:r>
        <w:t xml:space="preserve">Статус:</w:t>
      </w:r>
      <w:r>
        <w:t xml:space="preserve"> </w:t>
      </w:r>
      <w:r>
        <w:rPr>
          <w:rStyle w:val="VerbatimChar"/>
        </w:rPr>
        <w:t xml:space="preserve">Открытая задача</w:t>
      </w:r>
      <w:r>
        <w:t xml:space="preserve"> </w:t>
      </w:r>
      <w:r>
        <w:t xml:space="preserve">| Автор: Алексей Синенко</w:t>
      </w:r>
    </w:p>
    <w:bookmarkEnd w:id="10"/>
    <w:bookmarkStart w:id="12" w:name="blocks-sd-349"/>
    <w:p>
      <w:pPr>
        <w:pStyle w:val="Heading3"/>
      </w:pPr>
      <w:r>
        <w:t xml:space="preserve">1.2. 🔗 blocks: SD-349</w:t>
      </w:r>
    </w:p>
    <w:p>
      <w:pPr>
        <w:pStyle w:val="BlockText"/>
      </w:pPr>
      <w:hyperlink r:id="rId11">
        <w:r>
          <w:rPr>
            <w:rStyle w:val="Hyperlink"/>
            <w:b/>
            <w:bCs/>
          </w:rPr>
          <w:t xml:space="preserve">[SD-349]</w:t>
        </w:r>
      </w:hyperlink>
      <w:r>
        <w:t xml:space="preserve"> </w:t>
      </w:r>
      <w:r>
        <w:t xml:space="preserve">Права на БД в АРМ Каталогизатор 128</w:t>
      </w:r>
      <w:r>
        <w:t xml:space="preserve"> </w:t>
      </w:r>
      <w:r>
        <w:t xml:space="preserve">Статус:</w:t>
      </w:r>
      <w:r>
        <w:t xml:space="preserve"> </w:t>
      </w:r>
      <w:r>
        <w:rPr>
          <w:rStyle w:val="VerbatimChar"/>
        </w:rPr>
        <w:t xml:space="preserve">Решен</w:t>
      </w:r>
      <w:r>
        <w:t xml:space="preserve"> </w:t>
      </w:r>
      <w:r>
        <w:t xml:space="preserve">| Автор: НБЧР</w:t>
      </w:r>
    </w:p>
    <w:bookmarkEnd w:id="12"/>
    <w:bookmarkEnd w:id="13"/>
    <w:bookmarkEnd w:id="1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412/README" TargetMode="External" /><Relationship Type="http://schemas.openxmlformats.org/officeDocument/2006/relationships/hyperlink" Id="rId11" Target="?id=Help/Show&amp;m=Help/GeneralDescription/WhatsNew/I128/TaskInfo/SD-349/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[I128-1511] АРМ Каталогизатор сохраняет доступ к последнему профилю после изменения прав пользователя</dc:title>
  <dc:creator/>
  <cp:keywords/>
  <dcterms:created xsi:type="dcterms:W3CDTF">2026-08-30T19:13:18Z</dcterms:created>
  <dcterms:modified xsi:type="dcterms:W3CDTF">2026-08-30T19:13:18Z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