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3964dccbe87100e79165e01ea3a1d0ceee301"/>
    <w:p>
      <w:pPr>
        <w:pStyle w:val="Heading1"/>
      </w:pPr>
      <w:r>
        <w:t xml:space="preserve"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17.06.2026 12:28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1659"/>
    <w:p>
      <w:pPr>
        <w:pStyle w:val="Heading3"/>
      </w:pPr>
      <w:r>
        <w:t xml:space="preserve">1.1. 🔗 relates to: I128-1659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[I128-1659]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[I128-1870]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dc:title>
  <dc:creator/>
  <cp:keywords/>
  <dcterms:created xsi:type="dcterms:W3CDTF">2026-10-16T00:24:07Z</dcterms:created>
  <dcterms:modified xsi:type="dcterms:W3CDTF">2026-10-16T00:24:07Z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