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[I128-1767] Функция импорта записей из баз данных CDS/ISIS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X611c0e368a2ac5a4a91ff4a49ee2b9c2b3190a5"/>
    <w:p>
      <w:pPr>
        <w:pStyle w:val="Heading1"/>
      </w:pPr>
      <w:r>
        <w:t xml:space="preserve">[I128-1767] Функция импорта записей из баз данных CDS/ISIS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Database - Управление базами данных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11.02.2026 11:18</w:t>
      </w:r>
    </w:p>
    <w:p>
      <w:pPr>
        <w:pStyle w:val="BodyText"/>
      </w:pPr>
      <w:r>
        <w:t xml:space="preserve">Пример использования функции:</w:t>
      </w:r>
    </w:p>
    <w:p>
      <w:pPr>
        <w:pStyle w:val="BodyText"/>
      </w:pPr>
      <w:r>
        <w:t xml:space="preserve"> </w:t>
      </w:r>
      <w:r>
        <w:t xml:space="preserve"> </w:t>
      </w:r>
      <w:r>
        <w:t xml:space="preserve">$db = UseModule(</w:t>
      </w:r>
      <w:r>
        <w:t xml:space="preserve">‘i128f’</w:t>
      </w:r>
      <w:r>
        <w:t xml:space="preserve">)-&gt;GetDb(</w:t>
      </w:r>
      <w:r>
        <w:t xml:space="preserve">‘RKP1924’</w:t>
      </w:r>
      <w:r>
        <w:t xml:space="preserve">);</w:t>
      </w:r>
      <w:r>
        <w:t xml:space="preserve"> </w:t>
      </w:r>
      <w:r>
        <w:t xml:space="preserve">$db-&gt;Empty();</w:t>
      </w:r>
      <w:r>
        <w:t xml:space="preserve"> </w:t>
      </w:r>
      <w:r>
        <w:t xml:space="preserve">$db-&gt;ImportFromCdsIsisFolder(</w:t>
      </w:r>
      <w:r>
        <w:t xml:space="preserve">“C:\ISIS\DATA\1924”</w:t>
      </w:r>
      <w:r>
        <w:t xml:space="preserve">,</w:t>
      </w:r>
      <w:r>
        <w:t xml:space="preserve"> </w:t>
      </w:r>
      <w:r>
        <w:t xml:space="preserve">‘umarciw’</w:t>
      </w:r>
      <w:r>
        <w:t xml:space="preserve">);</w:t>
      </w:r>
      <w:r>
        <w:t xml:space="preserve"> </w:t>
      </w:r>
      <w:r>
        <w:t xml:space="preserve">$db-&gt;RecIfUpdateComplete();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hyperlink r:id="rId9">
        <w:r>
          <w:rPr>
            <w:rStyle w:val="Hyperlink"/>
          </w:rPr>
          <w:t xml:space="preserve">+</w:t>
        </w:r>
      </w:hyperlink>
      <w:r>
        <w:t xml:space="preserve"> </w:t>
      </w:r>
      <w:r>
        <w:t xml:space="preserve">Функция пересоздания словаря БД полностью Database::RecIfUpdateComplete(). На данный момент поддерживается только провайдером DP_Irbis64Direct</w:t>
      </w:r>
    </w:p>
    <w:bookmarkStart w:id="12" w:name="связанные-задачи"/>
    <w:p>
      <w:pPr>
        <w:pStyle w:val="Heading2"/>
      </w:pPr>
      <w:r>
        <w:t xml:space="preserve">1. Связанные задачи</w:t>
      </w:r>
    </w:p>
    <w:bookmarkStart w:id="11" w:name="соответствует-задача-i128-2111"/>
    <w:p>
      <w:pPr>
        <w:pStyle w:val="Heading3"/>
      </w:pPr>
      <w:r>
        <w:t xml:space="preserve">1.1. 🔗 Соответствует задача: I128-2111</w:t>
      </w:r>
    </w:p>
    <w:p>
      <w:pPr>
        <w:pStyle w:val="BlockText"/>
      </w:pPr>
      <w:hyperlink r:id="rId10">
        <w:r>
          <w:rPr>
            <w:rStyle w:val="Hyperlink"/>
            <w:b/>
            <w:bCs/>
          </w:rPr>
          <w:t xml:space="preserve">[I128-2111]</w:t>
        </w:r>
      </w:hyperlink>
      <w:r>
        <w:t xml:space="preserve"> </w:t>
      </w:r>
      <w:r>
        <w:t xml:space="preserve">Функция импорта записей из баз данных CDS/ISIS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1"/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+" TargetMode="External" /><Relationship Type="http://schemas.openxmlformats.org/officeDocument/2006/relationships/hyperlink" Id="rId10" Target="?id=Help/Show&amp;m=Help/GeneralDescription/WhatsNew/I128/TaskInfo/I128-211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+" TargetMode="External" /><Relationship Type="http://schemas.openxmlformats.org/officeDocument/2006/relationships/hyperlink" Id="rId10" Target="?id=Help/Show&amp;m=Help/GeneralDescription/WhatsNew/I128/TaskInfo/I128-211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[I128-1767] Функция импорта записей из баз данных CDS/ISIS</dc:title>
  <dc:creator/>
  <cp:keywords/>
  <dcterms:created xsi:type="dcterms:W3CDTF">2026-08-31T12:09:06Z</dcterms:created>
  <dcterms:modified xsi:type="dcterms:W3CDTF">2026-08-31T12:09:06Z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