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[I128-1738] Добавление поиска в БД i128f для рабочего листа FT по полю 2: имя БД ЭК (^A) и шифр БО (^B) в БД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8f81547f67599644d067482717968919b09d77"/>
    <w:p>
      <w:pPr>
        <w:pStyle w:val="Heading1"/>
      </w:pPr>
      <w:r>
        <w:t xml:space="preserve">[I128-1738] Добавление поиска в БД i128f для рабочего листа FT по полю 2: имя БД ЭК (^A) и шифр БО (^B) в БД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19.08.2025 11:44</w:t>
      </w:r>
    </w:p>
    <w:p>
      <w:pPr>
        <w:pStyle w:val="BodyText"/>
      </w:pPr>
      <w:r>
        <w:t xml:space="preserve">и изменить </w:t>
      </w:r>
    </w:p>
    <w:p>
      <w:pPr>
        <w:pStyle w:val="BodyText"/>
      </w:pPr>
      <w:r>
        <w:t xml:space="preserve">ds= меняем  k=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7"/>
    <w:p>
      <w:pPr>
        <w:pStyle w:val="Heading3"/>
      </w:pPr>
      <w:r>
        <w:t xml:space="preserve">1.1. 🔗 clones: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68"/>
    <w:p>
      <w:pPr>
        <w:pStyle w:val="Heading3"/>
      </w:pPr>
      <w:r>
        <w:t xml:space="preserve">1.2. 🔗 Соответствует задача: I128-1768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[I128-1768]</w:t>
        </w:r>
      </w:hyperlink>
      <w:r>
        <w:t xml:space="preserve"> </w:t>
      </w:r>
      <w:r>
        <w:t xml:space="preserve">Cоздать поиск в БД i128f для рабочего листа FT по полю 2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[I128-1738] Добавление поиска в БД i128f для рабочего листа FT по полю 2: имя БД ЭК (^A) и шифр БО (^B) в БД ЭК</dc:title>
  <dc:creator/>
  <cp:keywords/>
  <dcterms:created xsi:type="dcterms:W3CDTF">2026-08-28T16:55:01Z</dcterms:created>
  <dcterms:modified xsi:type="dcterms:W3CDTF">2026-08-28T16:55:01Z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